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DBC" w14:textId="77777777" w:rsidR="00F774CA" w:rsidRPr="00F056A1" w:rsidRDefault="00F774CA" w:rsidP="00F774CA">
      <w:pPr>
        <w:tabs>
          <w:tab w:val="left" w:pos="1500"/>
        </w:tabs>
        <w:jc w:val="center"/>
        <w:rPr>
          <w:rFonts w:ascii="Arial" w:hAnsi="Arial" w:cs="Arial"/>
          <w:sz w:val="26"/>
          <w:szCs w:val="26"/>
        </w:rPr>
      </w:pPr>
      <w:r w:rsidRPr="00F056A1">
        <w:rPr>
          <w:noProof/>
          <w:sz w:val="26"/>
          <w:szCs w:val="26"/>
          <w:lang w:eastAsia="ru-RU"/>
        </w:rPr>
        <w:drawing>
          <wp:inline distT="0" distB="0" distL="0" distR="0" wp14:anchorId="391AE080" wp14:editId="57234DF7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44754" w14:paraId="7CE11A50" w14:textId="77777777" w:rsidTr="00E52F9B">
        <w:trPr>
          <w:trHeight w:val="2370"/>
        </w:trPr>
        <w:tc>
          <w:tcPr>
            <w:tcW w:w="4503" w:type="dxa"/>
          </w:tcPr>
          <w:p w14:paraId="0D626BE3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13D1ABDA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14:paraId="6DBA8024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26D2DCE4" w14:textId="42D895A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_____________ Е.В. Плешаков «___»______________ 20</w:t>
            </w:r>
            <w:r w:rsidR="00F857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14:paraId="0270DB64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3E9D4686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Генеральный директор</w:t>
            </w:r>
          </w:p>
          <w:p w14:paraId="32A74931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56AFA45B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А.В. Кодин</w:t>
            </w:r>
          </w:p>
          <w:p w14:paraId="2B4122CF" w14:textId="54C401DF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«___»______________ 20</w:t>
            </w:r>
            <w:r w:rsidR="00F857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14:paraId="62BB7B54" w14:textId="77777777" w:rsidR="00844754" w:rsidRDefault="00844754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AD7B9F" w14:textId="77777777" w:rsidR="0002157A" w:rsidRDefault="00F774C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340ED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5D55781" w14:textId="77777777" w:rsidR="0002157A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СЕРВИСНЫЕ КОНТРАКТЫ </w:t>
      </w:r>
    </w:p>
    <w:p w14:paraId="4D77208E" w14:textId="1DD314E5" w:rsidR="00F774CA" w:rsidRPr="000343A2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СЕТЕВОЕ И СЕРВЕРНОЕ ОБОРУДОВАНИЕ</w:t>
      </w:r>
    </w:p>
    <w:p w14:paraId="6E28B5A9" w14:textId="77777777" w:rsidR="00844754" w:rsidRPr="00844754" w:rsidRDefault="00844754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CDF893" w14:textId="77777777" w:rsidR="00F774CA" w:rsidRPr="00844754" w:rsidRDefault="00F774CA" w:rsidP="00CB62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14:paraId="3AC5F3B3" w14:textId="77777777" w:rsidR="00F774CA" w:rsidRPr="00844754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5722DAC4" w14:textId="57D22989" w:rsidR="00F774CA" w:rsidRPr="002169DB" w:rsidRDefault="006A3C38" w:rsidP="00CB62BD">
      <w:pPr>
        <w:pStyle w:val="ac"/>
        <w:spacing w:after="0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6A3C38">
        <w:rPr>
          <w:rFonts w:ascii="Times New Roman" w:hAnsi="Times New Roman" w:cs="Times New Roman"/>
          <w:sz w:val="26"/>
          <w:szCs w:val="26"/>
        </w:rPr>
        <w:t>Сервисные контракты на сетевое и серверное оборудование</w:t>
      </w:r>
      <w:r w:rsidR="00FB0FA6">
        <w:rPr>
          <w:rFonts w:ascii="Times New Roman" w:hAnsi="Times New Roman" w:cs="Times New Roman"/>
          <w:sz w:val="26"/>
          <w:szCs w:val="26"/>
        </w:rPr>
        <w:t xml:space="preserve"> </w:t>
      </w:r>
      <w:r w:rsidR="00515EA7">
        <w:rPr>
          <w:rFonts w:ascii="Times New Roman" w:hAnsi="Times New Roman" w:cs="Times New Roman"/>
          <w:sz w:val="26"/>
          <w:szCs w:val="26"/>
        </w:rPr>
        <w:t>К</w:t>
      </w:r>
      <w:r w:rsidR="0002157A">
        <w:rPr>
          <w:rFonts w:ascii="Times New Roman" w:hAnsi="Times New Roman" w:cs="Times New Roman"/>
          <w:sz w:val="26"/>
          <w:szCs w:val="26"/>
        </w:rPr>
        <w:t>оличество и н</w:t>
      </w:r>
      <w:r w:rsidR="00515EA7">
        <w:rPr>
          <w:rFonts w:ascii="Times New Roman" w:hAnsi="Times New Roman" w:cs="Times New Roman"/>
          <w:sz w:val="26"/>
          <w:szCs w:val="26"/>
        </w:rPr>
        <w:t>оменклатура</w:t>
      </w:r>
      <w:r w:rsidR="0002157A">
        <w:rPr>
          <w:rFonts w:ascii="Times New Roman" w:hAnsi="Times New Roman" w:cs="Times New Roman"/>
          <w:sz w:val="26"/>
          <w:szCs w:val="26"/>
        </w:rPr>
        <w:t xml:space="preserve"> поставляемого товара указан</w:t>
      </w:r>
      <w:r w:rsidR="00515EA7">
        <w:rPr>
          <w:rFonts w:ascii="Times New Roman" w:hAnsi="Times New Roman" w:cs="Times New Roman"/>
          <w:sz w:val="26"/>
          <w:szCs w:val="26"/>
        </w:rPr>
        <w:t>а</w:t>
      </w:r>
      <w:r w:rsidR="0002157A">
        <w:rPr>
          <w:rFonts w:ascii="Times New Roman" w:hAnsi="Times New Roman" w:cs="Times New Roman"/>
          <w:sz w:val="26"/>
          <w:szCs w:val="26"/>
        </w:rPr>
        <w:t xml:space="preserve"> в спецификации </w:t>
      </w:r>
      <w:r w:rsidR="00FB0FA6">
        <w:rPr>
          <w:rFonts w:ascii="Times New Roman" w:hAnsi="Times New Roman" w:cs="Times New Roman"/>
          <w:sz w:val="26"/>
          <w:szCs w:val="26"/>
        </w:rPr>
        <w:t>(</w:t>
      </w:r>
      <w:r w:rsidR="00FB0FA6" w:rsidRPr="002169DB">
        <w:rPr>
          <w:rFonts w:ascii="Times New Roman" w:hAnsi="Times New Roman" w:cs="Times New Roman"/>
          <w:sz w:val="26"/>
          <w:szCs w:val="26"/>
        </w:rPr>
        <w:t>Приложение №1</w:t>
      </w:r>
      <w:r w:rsidR="0002157A" w:rsidRPr="002169DB">
        <w:rPr>
          <w:rFonts w:ascii="Times New Roman" w:hAnsi="Times New Roman" w:cs="Times New Roman"/>
          <w:sz w:val="26"/>
          <w:szCs w:val="26"/>
        </w:rPr>
        <w:t xml:space="preserve"> </w:t>
      </w:r>
      <w:r w:rsidR="0002157A" w:rsidRPr="002169DB">
        <w:rPr>
          <w:rFonts w:ascii="Times New Roman" w:hAnsi="Times New Roman" w:cs="Times New Roman"/>
          <w:sz w:val="26"/>
          <w:szCs w:val="26"/>
        </w:rPr>
        <w:br/>
        <w:t>к ТЗ)</w:t>
      </w:r>
      <w:r w:rsidR="00515EA7" w:rsidRPr="002169DB">
        <w:rPr>
          <w:rFonts w:ascii="Times New Roman" w:hAnsi="Times New Roman" w:cs="Times New Roman"/>
          <w:sz w:val="26"/>
          <w:szCs w:val="26"/>
        </w:rPr>
        <w:t xml:space="preserve"> и в характеристиках товара (Приложение №2 к ТЗ)</w:t>
      </w:r>
      <w:r w:rsidR="00D2284C" w:rsidRPr="002169DB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F2F68A4" w14:textId="77777777" w:rsidR="00F774CA" w:rsidRPr="002169DB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69DB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14:paraId="77311B27" w14:textId="4B436100" w:rsidR="0002157A" w:rsidRPr="002169DB" w:rsidRDefault="0002157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>Поставка должна</w:t>
      </w:r>
      <w:r w:rsidR="0062128E" w:rsidRPr="002169DB">
        <w:rPr>
          <w:rFonts w:ascii="Times New Roman" w:hAnsi="Times New Roman" w:cs="Times New Roman"/>
          <w:sz w:val="26"/>
          <w:szCs w:val="26"/>
        </w:rPr>
        <w:t xml:space="preserve"> быть</w:t>
      </w:r>
      <w:r w:rsidRPr="002169DB">
        <w:rPr>
          <w:rFonts w:ascii="Times New Roman" w:hAnsi="Times New Roman" w:cs="Times New Roman"/>
          <w:sz w:val="26"/>
          <w:szCs w:val="26"/>
        </w:rPr>
        <w:t xml:space="preserve"> выполнена в указанные </w:t>
      </w:r>
      <w:r w:rsidR="00BA6B99">
        <w:rPr>
          <w:rFonts w:ascii="Times New Roman" w:hAnsi="Times New Roman" w:cs="Times New Roman"/>
          <w:sz w:val="26"/>
          <w:szCs w:val="26"/>
        </w:rPr>
        <w:t>ниже</w:t>
      </w:r>
      <w:r w:rsidR="00ED3C32" w:rsidRPr="002169DB">
        <w:rPr>
          <w:rFonts w:ascii="Times New Roman" w:hAnsi="Times New Roman" w:cs="Times New Roman"/>
          <w:sz w:val="26"/>
          <w:szCs w:val="26"/>
        </w:rPr>
        <w:t xml:space="preserve"> </w:t>
      </w:r>
      <w:r w:rsidR="000522FF">
        <w:rPr>
          <w:rFonts w:ascii="Times New Roman" w:hAnsi="Times New Roman" w:cs="Times New Roman"/>
          <w:sz w:val="26"/>
          <w:szCs w:val="26"/>
        </w:rPr>
        <w:t>сроки.</w:t>
      </w:r>
    </w:p>
    <w:p w14:paraId="08CE5ACF" w14:textId="28B81865" w:rsidR="00F774CA" w:rsidRPr="002169DB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 w:rsidR="003C6258">
        <w:rPr>
          <w:rFonts w:ascii="Times New Roman" w:hAnsi="Times New Roman" w:cs="Times New Roman"/>
          <w:sz w:val="26"/>
          <w:szCs w:val="26"/>
        </w:rPr>
        <w:t xml:space="preserve">01 </w:t>
      </w:r>
      <w:r w:rsidR="00BD106E">
        <w:rPr>
          <w:rFonts w:ascii="Times New Roman" w:hAnsi="Times New Roman" w:cs="Times New Roman"/>
          <w:sz w:val="26"/>
          <w:szCs w:val="26"/>
        </w:rPr>
        <w:t>сентябрь</w:t>
      </w:r>
      <w:r w:rsidR="0002157A" w:rsidRPr="002169DB">
        <w:rPr>
          <w:rFonts w:ascii="Times New Roman" w:hAnsi="Times New Roman" w:cs="Times New Roman"/>
          <w:sz w:val="26"/>
          <w:szCs w:val="26"/>
        </w:rPr>
        <w:t xml:space="preserve"> 2020 года</w:t>
      </w:r>
      <w:r w:rsidR="00ED3C32" w:rsidRPr="002169DB">
        <w:rPr>
          <w:rFonts w:ascii="Times New Roman" w:hAnsi="Times New Roman" w:cs="Times New Roman"/>
          <w:sz w:val="26"/>
          <w:szCs w:val="26"/>
        </w:rPr>
        <w:t>.</w:t>
      </w:r>
    </w:p>
    <w:p w14:paraId="6F7E7B28" w14:textId="713F40AC" w:rsidR="00F774CA" w:rsidRPr="002169DB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169DB">
        <w:rPr>
          <w:rFonts w:ascii="Times New Roman" w:hAnsi="Times New Roman" w:cs="Times New Roman"/>
          <w:sz w:val="26"/>
          <w:szCs w:val="26"/>
        </w:rPr>
        <w:t xml:space="preserve">Окончание поставки – </w:t>
      </w:r>
      <w:r w:rsidR="006075D5">
        <w:rPr>
          <w:rFonts w:ascii="Times New Roman" w:hAnsi="Times New Roman" w:cs="Times New Roman"/>
          <w:sz w:val="26"/>
          <w:szCs w:val="26"/>
        </w:rPr>
        <w:t>30</w:t>
      </w:r>
      <w:r w:rsidR="003C6258">
        <w:rPr>
          <w:rFonts w:ascii="Times New Roman" w:hAnsi="Times New Roman" w:cs="Times New Roman"/>
          <w:sz w:val="26"/>
          <w:szCs w:val="26"/>
        </w:rPr>
        <w:t xml:space="preserve"> </w:t>
      </w:r>
      <w:r w:rsidR="00BD106E">
        <w:rPr>
          <w:rFonts w:ascii="Times New Roman" w:hAnsi="Times New Roman" w:cs="Times New Roman"/>
          <w:sz w:val="26"/>
          <w:szCs w:val="26"/>
        </w:rPr>
        <w:t>октябрь</w:t>
      </w:r>
      <w:r w:rsidR="00D72FE8" w:rsidRPr="002169DB">
        <w:rPr>
          <w:rFonts w:ascii="Times New Roman" w:hAnsi="Times New Roman" w:cs="Times New Roman"/>
          <w:sz w:val="26"/>
          <w:szCs w:val="26"/>
        </w:rPr>
        <w:t xml:space="preserve"> 202</w:t>
      </w:r>
      <w:r w:rsidR="003C6258">
        <w:rPr>
          <w:rFonts w:ascii="Times New Roman" w:hAnsi="Times New Roman" w:cs="Times New Roman"/>
          <w:sz w:val="26"/>
          <w:szCs w:val="26"/>
        </w:rPr>
        <w:t>0</w:t>
      </w:r>
      <w:r w:rsidR="0002157A" w:rsidRPr="002169DB">
        <w:rPr>
          <w:rFonts w:ascii="Times New Roman" w:hAnsi="Times New Roman" w:cs="Times New Roman"/>
          <w:sz w:val="26"/>
          <w:szCs w:val="26"/>
        </w:rPr>
        <w:t xml:space="preserve"> года</w:t>
      </w:r>
      <w:r w:rsidR="00434554" w:rsidRPr="002169DB">
        <w:rPr>
          <w:rFonts w:ascii="Times New Roman" w:hAnsi="Times New Roman" w:cs="Times New Roman"/>
          <w:sz w:val="26"/>
          <w:szCs w:val="26"/>
        </w:rPr>
        <w:t>.</w:t>
      </w:r>
    </w:p>
    <w:p w14:paraId="6247A411" w14:textId="336D1DA8" w:rsidR="00F774CA" w:rsidRPr="00515EA7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15EA7">
        <w:rPr>
          <w:rFonts w:ascii="Times New Roman" w:hAnsi="Times New Roman" w:cs="Times New Roman"/>
          <w:b/>
          <w:sz w:val="26"/>
          <w:szCs w:val="26"/>
        </w:rPr>
        <w:t xml:space="preserve">Возможность поставки </w:t>
      </w:r>
      <w:r w:rsidR="00F857B1" w:rsidRPr="00515EA7">
        <w:rPr>
          <w:rFonts w:ascii="Times New Roman" w:hAnsi="Times New Roman" w:cs="Times New Roman"/>
          <w:b/>
          <w:sz w:val="26"/>
          <w:szCs w:val="26"/>
        </w:rPr>
        <w:t>эквивалента</w:t>
      </w:r>
    </w:p>
    <w:p w14:paraId="27060216" w14:textId="77777777" w:rsidR="000C1446" w:rsidRPr="0012194E" w:rsidRDefault="00866E61" w:rsidP="000C14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5EA7">
        <w:rPr>
          <w:rFonts w:ascii="Times New Roman" w:hAnsi="Times New Roman" w:cs="Times New Roman"/>
          <w:sz w:val="26"/>
          <w:szCs w:val="26"/>
        </w:rPr>
        <w:t xml:space="preserve">Применение </w:t>
      </w:r>
      <w:r w:rsidR="00ED3C32" w:rsidRPr="00515EA7">
        <w:rPr>
          <w:rFonts w:ascii="Times New Roman" w:hAnsi="Times New Roman" w:cs="Times New Roman"/>
          <w:sz w:val="26"/>
          <w:szCs w:val="26"/>
        </w:rPr>
        <w:t>эквивалентного</w:t>
      </w:r>
      <w:r w:rsidRPr="00515EA7">
        <w:rPr>
          <w:rFonts w:ascii="Times New Roman" w:hAnsi="Times New Roman" w:cs="Times New Roman"/>
          <w:sz w:val="26"/>
          <w:szCs w:val="26"/>
        </w:rPr>
        <w:t xml:space="preserve"> товара</w:t>
      </w:r>
      <w:r w:rsidRPr="00866E61">
        <w:rPr>
          <w:rFonts w:ascii="Times New Roman" w:hAnsi="Times New Roman" w:cs="Times New Roman"/>
          <w:sz w:val="26"/>
          <w:szCs w:val="26"/>
        </w:rPr>
        <w:t xml:space="preserve"> </w:t>
      </w:r>
      <w:r w:rsidR="000C1446">
        <w:rPr>
          <w:rFonts w:ascii="Times New Roman" w:hAnsi="Times New Roman" w:cs="Times New Roman"/>
          <w:sz w:val="26"/>
          <w:szCs w:val="26"/>
        </w:rPr>
        <w:t>невозможно, в</w:t>
      </w:r>
      <w:r w:rsidR="0012194E">
        <w:rPr>
          <w:rFonts w:ascii="Times New Roman" w:hAnsi="Times New Roman" w:cs="Times New Roman"/>
          <w:sz w:val="26"/>
          <w:szCs w:val="26"/>
        </w:rPr>
        <w:t xml:space="preserve">виду приобретения определенных типов сервисных </w:t>
      </w:r>
      <w:r w:rsidR="000C1446">
        <w:rPr>
          <w:rFonts w:ascii="Times New Roman" w:hAnsi="Times New Roman" w:cs="Times New Roman"/>
          <w:sz w:val="26"/>
          <w:szCs w:val="26"/>
        </w:rPr>
        <w:t>контрактов для существующего оборудования и лицензий.</w:t>
      </w:r>
    </w:p>
    <w:p w14:paraId="252E2555" w14:textId="6EE6CAFB" w:rsidR="00844754" w:rsidRPr="00844754" w:rsidRDefault="00844754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65AEA0B" w14:textId="2891270E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ОБЩИЕ </w:t>
      </w:r>
      <w:r w:rsidRPr="000510AC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="00F857B1" w:rsidRPr="000510AC">
        <w:rPr>
          <w:rFonts w:ascii="Times New Roman" w:hAnsi="Times New Roman" w:cs="Times New Roman"/>
          <w:b/>
          <w:sz w:val="26"/>
          <w:szCs w:val="26"/>
        </w:rPr>
        <w:t xml:space="preserve"> К ТОВАРУ</w:t>
      </w:r>
    </w:p>
    <w:p w14:paraId="18D1A2BB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844754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844754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3D5CA7CA" w14:textId="77777777" w:rsidR="00996137" w:rsidRPr="00996137" w:rsidRDefault="00221C07" w:rsidP="0099613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C07">
        <w:rPr>
          <w:rFonts w:ascii="Times New Roman" w:hAnsi="Times New Roman" w:cs="Times New Roman"/>
          <w:sz w:val="26"/>
          <w:szCs w:val="26"/>
        </w:rPr>
        <w:t>Основной целью является обеспечение действующего сетевого и серверного оборудования промышленного контура сервисными контрактами производителя</w:t>
      </w:r>
      <w:r w:rsidR="00996137" w:rsidRPr="009961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69DD1A4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14:paraId="48C65BCE" w14:textId="0CE77BA7" w:rsidR="00F774CA" w:rsidRDefault="0012194E" w:rsidP="001219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194E">
        <w:rPr>
          <w:rFonts w:ascii="Times New Roman" w:hAnsi="Times New Roman" w:cs="Times New Roman"/>
          <w:sz w:val="26"/>
          <w:szCs w:val="26"/>
        </w:rPr>
        <w:t xml:space="preserve">Электронные сертификаты </w:t>
      </w:r>
      <w:r>
        <w:rPr>
          <w:rFonts w:ascii="Times New Roman" w:hAnsi="Times New Roman" w:cs="Times New Roman"/>
          <w:sz w:val="26"/>
          <w:szCs w:val="26"/>
        </w:rPr>
        <w:t xml:space="preserve">на сервисное обслуживание </w:t>
      </w:r>
      <w:r w:rsidRPr="0012194E">
        <w:rPr>
          <w:rFonts w:ascii="Times New Roman" w:hAnsi="Times New Roman" w:cs="Times New Roman"/>
          <w:sz w:val="26"/>
          <w:szCs w:val="26"/>
        </w:rPr>
        <w:t xml:space="preserve">должны быть изготовлены производителем </w:t>
      </w:r>
      <w:r>
        <w:rPr>
          <w:rFonts w:ascii="Times New Roman" w:hAnsi="Times New Roman" w:cs="Times New Roman"/>
          <w:sz w:val="26"/>
          <w:szCs w:val="26"/>
        </w:rPr>
        <w:t xml:space="preserve">оборудования (в соответствии с Приложением №1) и </w:t>
      </w:r>
      <w:r w:rsidRPr="0012194E">
        <w:rPr>
          <w:rFonts w:ascii="Times New Roman" w:hAnsi="Times New Roman" w:cs="Times New Roman"/>
          <w:sz w:val="26"/>
          <w:szCs w:val="26"/>
        </w:rPr>
        <w:t xml:space="preserve">включать в себя удаленную поддержку в течение всего </w:t>
      </w:r>
      <w:r w:rsidRPr="0012194E">
        <w:rPr>
          <w:rFonts w:ascii="Times New Roman" w:hAnsi="Times New Roman" w:cs="Times New Roman"/>
          <w:sz w:val="26"/>
          <w:szCs w:val="26"/>
        </w:rPr>
        <w:lastRenderedPageBreak/>
        <w:t>срока действия контракта согласно Приложению 1 к ТЗ (возможность открытия кейсов в системе техподдержки производителя и получения обновлений программного обеспечения соответствующего оборудования).</w:t>
      </w:r>
    </w:p>
    <w:p w14:paraId="152E354C" w14:textId="77777777" w:rsidR="000C1446" w:rsidRPr="00844754" w:rsidRDefault="000C1446" w:rsidP="000C14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действия сервисных контрактов – 12 (двенадцать) месяцев.</w:t>
      </w:r>
    </w:p>
    <w:p w14:paraId="7CBCBAC9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14:paraId="6F569FC3" w14:textId="4F567D57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Не </w:t>
      </w:r>
      <w:r w:rsidR="00955C4E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844754">
        <w:rPr>
          <w:rFonts w:ascii="Times New Roman" w:hAnsi="Times New Roman" w:cs="Times New Roman"/>
          <w:sz w:val="26"/>
          <w:szCs w:val="26"/>
        </w:rPr>
        <w:t>.</w:t>
      </w:r>
    </w:p>
    <w:p w14:paraId="693BE7A9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2.4.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</w:t>
      </w:r>
      <w:r w:rsidRPr="00844754">
        <w:rPr>
          <w:rFonts w:ascii="Times New Roman" w:hAnsi="Times New Roman" w:cs="Times New Roman"/>
          <w:b/>
          <w:sz w:val="26"/>
          <w:szCs w:val="26"/>
        </w:rPr>
        <w:t xml:space="preserve"> законодательства о техническом регулировании</w:t>
      </w:r>
    </w:p>
    <w:p w14:paraId="3A3326EC" w14:textId="3DED9246" w:rsidR="00F774CA" w:rsidRPr="00844754" w:rsidRDefault="0012194E" w:rsidP="00F056A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5768EE1F" w14:textId="77777777" w:rsidR="00F774CA" w:rsidRPr="00844754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14:paraId="6F83F28D" w14:textId="10F2F4AA" w:rsidR="00F774CA" w:rsidRPr="00844754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Не </w:t>
      </w:r>
      <w:r w:rsidR="00955C4E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33FCFC84" w14:textId="65DC8A55" w:rsidR="00F774CA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1A746D">
        <w:rPr>
          <w:rFonts w:ascii="Times New Roman" w:hAnsi="Times New Roman" w:cs="Times New Roman"/>
          <w:b/>
          <w:sz w:val="26"/>
          <w:szCs w:val="26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62466930" w14:textId="77777777" w:rsidR="00D035C4" w:rsidRPr="00844754" w:rsidRDefault="00D035C4" w:rsidP="00D035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Не </w:t>
      </w:r>
      <w:r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4570F674" w14:textId="77777777" w:rsidR="00F774CA" w:rsidRPr="00844754" w:rsidRDefault="00F774CA" w:rsidP="00CB62BD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="00CB62BD" w:rsidRPr="00844754">
        <w:rPr>
          <w:rFonts w:ascii="Times New Roman" w:hAnsi="Times New Roman" w:cs="Times New Roman"/>
          <w:b/>
          <w:sz w:val="26"/>
          <w:szCs w:val="26"/>
        </w:rPr>
        <w:tab/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19ABA4FF" w14:textId="0B917DF6" w:rsidR="00F774CA" w:rsidRPr="00844754" w:rsidRDefault="00F774CA" w:rsidP="008C3F9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844754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FA44BF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68E590D8" w14:textId="77777777" w:rsidR="00F774CA" w:rsidRPr="00844754" w:rsidRDefault="000343A2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2.8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14:paraId="49F28FE0" w14:textId="7CE247D4" w:rsidR="00F774CA" w:rsidRPr="00844754" w:rsidRDefault="00FA44BF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339CACDC" w14:textId="77777777" w:rsidR="00844754" w:rsidRPr="00844754" w:rsidRDefault="00844754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A041C6" w14:textId="77777777" w:rsidR="00F774CA" w:rsidRPr="00844754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4E15F7F7" w14:textId="77777777" w:rsidR="00F774CA" w:rsidRPr="001A746D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46D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493281C7" w14:textId="77777777" w:rsidR="004F643B" w:rsidRPr="004F643B" w:rsidRDefault="004F643B" w:rsidP="004F643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643B">
        <w:rPr>
          <w:rFonts w:ascii="Times New Roman" w:hAnsi="Times New Roman" w:cs="Times New Roman"/>
          <w:sz w:val="26"/>
          <w:szCs w:val="26"/>
        </w:rPr>
        <w:t>Приобретаемый сервисный контракт должен быть выслан в электронном виде на адрес электронной почты Заказчика, указанный в проекте договора, являющемся приложением к закупочной документации.</w:t>
      </w:r>
    </w:p>
    <w:p w14:paraId="13FFF794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6C73BEDF" w14:textId="77777777" w:rsidR="004F643B" w:rsidRPr="0062128E" w:rsidRDefault="004F643B" w:rsidP="0062128E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128E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1C339469" w14:textId="77777777" w:rsidR="00F774CA" w:rsidRPr="00844754" w:rsidRDefault="00F774CA" w:rsidP="008C3F95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14:paraId="44AE318A" w14:textId="77777777" w:rsidR="000C1446" w:rsidRPr="000C1446" w:rsidRDefault="000C1446" w:rsidP="000C1446">
      <w:pPr>
        <w:spacing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C1446">
        <w:rPr>
          <w:rFonts w:ascii="Times New Roman" w:hAnsi="Times New Roman" w:cs="Times New Roman"/>
          <w:sz w:val="26"/>
          <w:szCs w:val="26"/>
        </w:rPr>
        <w:t>Приемка Товара осуществляется по товарной накладной (ТОРГ-12). Сервисные контракты передаются Заказчику в электронном виде на адрес электронной почты</w:t>
      </w:r>
    </w:p>
    <w:p w14:paraId="3CAA86C6" w14:textId="77777777" w:rsidR="00F774CA" w:rsidRPr="00844754" w:rsidRDefault="00F774CA" w:rsidP="00FA44BF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844754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84475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2DA0401" w14:textId="4817D339" w:rsidR="004F643B" w:rsidRPr="0062128E" w:rsidRDefault="004F643B" w:rsidP="0062128E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128E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="0062128E" w:rsidRPr="0062128E">
        <w:rPr>
          <w:rFonts w:ascii="Times New Roman" w:eastAsia="Times New Roman" w:hAnsi="Times New Roman" w:cs="Times New Roman"/>
          <w:sz w:val="26"/>
          <w:szCs w:val="26"/>
        </w:rPr>
        <w:t>устанавливаются.</w:t>
      </w:r>
    </w:p>
    <w:p w14:paraId="627E42A4" w14:textId="5683D9D2" w:rsidR="00F774CA" w:rsidRPr="00844754" w:rsidRDefault="00FA44BF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Прочие </w:t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>требования к поставке товаров</w:t>
      </w:r>
    </w:p>
    <w:p w14:paraId="0390237B" w14:textId="77777777" w:rsidR="004F643B" w:rsidRPr="004F643B" w:rsidRDefault="004F643B" w:rsidP="004F643B">
      <w:pPr>
        <w:spacing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F643B">
        <w:rPr>
          <w:rFonts w:ascii="Times New Roman" w:hAnsi="Times New Roman" w:cs="Times New Roman"/>
          <w:sz w:val="26"/>
          <w:szCs w:val="26"/>
        </w:rPr>
        <w:lastRenderedPageBreak/>
        <w:t>Активация сервисных контрактов осуществляется по согласованию с Заказчиком.</w:t>
      </w:r>
    </w:p>
    <w:p w14:paraId="504C1F35" w14:textId="77777777" w:rsidR="00844754" w:rsidRPr="00844754" w:rsidRDefault="00844754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560388" w14:textId="77777777" w:rsidR="000343A2" w:rsidRDefault="000343A2" w:rsidP="000343A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BDF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1DB67FFF" w14:textId="331A9CEE" w:rsidR="00FA44BF" w:rsidRPr="00844754" w:rsidRDefault="000343A2" w:rsidP="00FA44BF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4.1. Участник формирует свое коммерческое предложение </w:t>
      </w:r>
      <w:r w:rsidR="00FA44BF">
        <w:rPr>
          <w:rFonts w:ascii="Times New Roman" w:hAnsi="Times New Roman" w:cs="Times New Roman"/>
          <w:sz w:val="26"/>
          <w:szCs w:val="26"/>
        </w:rPr>
        <w:t>в соответствии со Спецификацией (</w:t>
      </w:r>
      <w:r w:rsidR="00CA3AFB">
        <w:rPr>
          <w:rFonts w:ascii="Times New Roman" w:hAnsi="Times New Roman" w:cs="Times New Roman"/>
          <w:sz w:val="26"/>
          <w:szCs w:val="26"/>
        </w:rPr>
        <w:t>коммерческое предложение</w:t>
      </w:r>
      <w:r w:rsidR="00FA44BF">
        <w:rPr>
          <w:rFonts w:ascii="Times New Roman" w:hAnsi="Times New Roman" w:cs="Times New Roman"/>
          <w:sz w:val="26"/>
          <w:szCs w:val="26"/>
        </w:rPr>
        <w:t xml:space="preserve">) </w:t>
      </w:r>
      <w:r w:rsidR="00FA44BF" w:rsidRPr="00FA44BF">
        <w:rPr>
          <w:rFonts w:ascii="Times New Roman" w:hAnsi="Times New Roman" w:cs="Times New Roman"/>
          <w:sz w:val="26"/>
          <w:szCs w:val="26"/>
        </w:rPr>
        <w:t>и в соответствии с инструкциями, указанными в закупочной документации.</w:t>
      </w:r>
    </w:p>
    <w:p w14:paraId="2653EA3E" w14:textId="201FAA0A" w:rsidR="00FA44BF" w:rsidRDefault="000343A2" w:rsidP="00FA44BF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81C">
        <w:rPr>
          <w:rFonts w:ascii="Times New Roman" w:hAnsi="Times New Roman" w:cs="Times New Roman"/>
          <w:sz w:val="26"/>
          <w:szCs w:val="26"/>
        </w:rPr>
        <w:t xml:space="preserve">4.2. 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Оплата производится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>в безналичной форме в течение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 15 (пятнадцати) рабочих дней с момента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 xml:space="preserve">подписания </w:t>
      </w:r>
      <w:r w:rsidR="00FA44BF">
        <w:rPr>
          <w:rFonts w:ascii="Times New Roman" w:eastAsia="Times New Roman" w:hAnsi="Times New Roman" w:cs="Times New Roman"/>
          <w:sz w:val="26"/>
          <w:szCs w:val="26"/>
        </w:rPr>
        <w:t xml:space="preserve">Заказчиком </w:t>
      </w:r>
      <w:r w:rsidR="00FA44BF" w:rsidRPr="00844754">
        <w:rPr>
          <w:rFonts w:ascii="Times New Roman" w:eastAsia="Times New Roman" w:hAnsi="Times New Roman" w:cs="Times New Roman"/>
          <w:sz w:val="26"/>
          <w:szCs w:val="26"/>
        </w:rPr>
        <w:t>товарной накладной ТОРГ-12.</w:t>
      </w:r>
    </w:p>
    <w:p w14:paraId="7F122C53" w14:textId="6695F209" w:rsidR="0062128E" w:rsidRPr="0062128E" w:rsidRDefault="0062128E" w:rsidP="0062128E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 В стоимость товара </w:t>
      </w:r>
      <w:r w:rsidRPr="0062128E">
        <w:rPr>
          <w:rFonts w:ascii="Times New Roman" w:hAnsi="Times New Roman" w:cs="Times New Roman"/>
          <w:sz w:val="26"/>
          <w:szCs w:val="26"/>
        </w:rPr>
        <w:t>должн</w:t>
      </w:r>
      <w:r w:rsidR="002169DB"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быть </w:t>
      </w:r>
      <w:r>
        <w:rPr>
          <w:rFonts w:ascii="Times New Roman" w:hAnsi="Times New Roman" w:cs="Times New Roman"/>
          <w:sz w:val="26"/>
          <w:szCs w:val="26"/>
        </w:rPr>
        <w:t>включены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расход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62128E">
        <w:rPr>
          <w:rFonts w:ascii="Times New Roman" w:hAnsi="Times New Roman" w:cs="Times New Roman"/>
          <w:sz w:val="26"/>
          <w:szCs w:val="26"/>
        </w:rPr>
        <w:t xml:space="preserve"> на уплату налогов, сборов и других обязательных платежей.</w:t>
      </w:r>
    </w:p>
    <w:p w14:paraId="0E4B6BC0" w14:textId="5D38E5A1" w:rsidR="00FA44BF" w:rsidRPr="003E1F3F" w:rsidRDefault="00FA44BF" w:rsidP="00FA44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1F3F">
        <w:rPr>
          <w:rFonts w:ascii="Times New Roman" w:hAnsi="Times New Roman" w:cs="Times New Roman"/>
          <w:sz w:val="26"/>
          <w:szCs w:val="26"/>
        </w:rPr>
        <w:t>Полная информация по требованиям п. 4</w:t>
      </w:r>
      <w:r w:rsidR="003E1F3F" w:rsidRPr="003E1F3F">
        <w:rPr>
          <w:rFonts w:ascii="Times New Roman" w:hAnsi="Times New Roman" w:cs="Times New Roman"/>
          <w:sz w:val="26"/>
          <w:szCs w:val="26"/>
        </w:rPr>
        <w:t xml:space="preserve"> ТЗ </w:t>
      </w:r>
      <w:r w:rsidRPr="003E1F3F">
        <w:rPr>
          <w:rFonts w:ascii="Times New Roman" w:hAnsi="Times New Roman" w:cs="Times New Roman"/>
          <w:sz w:val="26"/>
          <w:szCs w:val="26"/>
        </w:rPr>
        <w:t>указана в проекте Договора, являющемся приложением к закупочной документации.</w:t>
      </w:r>
    </w:p>
    <w:p w14:paraId="7FC8299B" w14:textId="77777777" w:rsidR="00FA44BF" w:rsidRPr="00DD281C" w:rsidRDefault="00FA44BF" w:rsidP="00DD281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E9E157A" w14:textId="77777777" w:rsidR="00F774CA" w:rsidRPr="00844754" w:rsidRDefault="00F774CA" w:rsidP="00CB62B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14:paraId="71AAD943" w14:textId="77777777" w:rsidR="00F774CA" w:rsidRPr="00844754" w:rsidRDefault="000343A2" w:rsidP="000343A2">
      <w:p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5.1.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F774CA" w:rsidRPr="00844754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«Интер РАО»</w:t>
      </w:r>
    </w:p>
    <w:p w14:paraId="425DC76A" w14:textId="77777777" w:rsidR="00F774CA" w:rsidRPr="00844754" w:rsidRDefault="00FB0FA6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B0FA6">
        <w:rPr>
          <w:rFonts w:ascii="Times New Roman" w:eastAsia="Times New Roman" w:hAnsi="Times New Roman" w:cs="Times New Roman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  <w:r w:rsidR="00F774CA" w:rsidRPr="0084475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13CFFED" w14:textId="16B86B09" w:rsidR="003E1F3F" w:rsidRDefault="003E1F3F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3BEEE813" w14:textId="5A3659B7" w:rsidR="003E1F3F" w:rsidRPr="003E1F3F" w:rsidRDefault="003E1F3F" w:rsidP="003E1F3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1F3F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22B812E3" w14:textId="5749F665" w:rsidR="00F774CA" w:rsidRPr="000343A2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3A2">
        <w:rPr>
          <w:rFonts w:ascii="Times New Roman" w:hAnsi="Times New Roman" w:cs="Times New Roman"/>
          <w:b/>
          <w:sz w:val="26"/>
          <w:szCs w:val="26"/>
        </w:rPr>
        <w:t>Требования к опыту поставки товаров</w:t>
      </w:r>
    </w:p>
    <w:p w14:paraId="3ECEE884" w14:textId="23633D09" w:rsidR="000C1446" w:rsidRPr="000C1446" w:rsidRDefault="000C1446" w:rsidP="000C1446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должен подтвердить наличие у него опыта поставки сервисных контрактов к сетевому, серверному оборудованию и оборудованию хранения данных любого из производителей: Cisco, </w:t>
      </w:r>
      <w:r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IBM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0C1446">
        <w:rPr>
          <w:rFonts w:ascii="Times New Roman" w:hAnsi="Times New Roman"/>
          <w:lang w:val="en-US"/>
        </w:rPr>
        <w:t>Vmware</w:t>
      </w:r>
      <w:r w:rsidRPr="000C1446">
        <w:rPr>
          <w:rFonts w:ascii="Times New Roman" w:hAnsi="Times New Roman"/>
        </w:rPr>
        <w:t>, HP</w:t>
      </w:r>
      <w:r w:rsidRPr="000C1446">
        <w:rPr>
          <w:rFonts w:ascii="Times New Roman" w:eastAsia="Times New Roman" w:hAnsi="Times New Roman" w:cs="Times New Roman"/>
          <w:sz w:val="26"/>
          <w:szCs w:val="26"/>
          <w:lang w:val="en-US"/>
        </w:rPr>
        <w:t>E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 xml:space="preserve"> (в том числе в составе поставки оборудования), - в количестве не менее 3 (трех) исполненных договоров за последние три года, предшествующих дате подачи заявки на участие в данной закупке. Подтверждается справкой о перечне и объемах выполнения аналогичных договоров. Предоставление копий выполненных договоров, на усмотрение участника </w:t>
      </w:r>
      <w:r w:rsidR="00CA3AFB">
        <w:rPr>
          <w:rFonts w:ascii="Times New Roman" w:eastAsia="Times New Roman" w:hAnsi="Times New Roman" w:cs="Times New Roman"/>
          <w:sz w:val="26"/>
          <w:szCs w:val="26"/>
        </w:rPr>
        <w:t xml:space="preserve">будет являться преимуществом </w:t>
      </w:r>
      <w:r w:rsidRPr="000C1446">
        <w:rPr>
          <w:rFonts w:ascii="Times New Roman" w:eastAsia="Times New Roman" w:hAnsi="Times New Roman" w:cs="Times New Roman"/>
          <w:sz w:val="26"/>
          <w:szCs w:val="26"/>
        </w:rPr>
        <w:t>(желательное требование).</w:t>
      </w:r>
    </w:p>
    <w:p w14:paraId="7FC62790" w14:textId="61E383B0" w:rsidR="00F774CA" w:rsidRPr="000343A2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43A2">
        <w:rPr>
          <w:rFonts w:ascii="Times New Roman" w:hAnsi="Times New Roman" w:cs="Times New Roman"/>
          <w:b/>
          <w:sz w:val="26"/>
          <w:szCs w:val="26"/>
        </w:rPr>
        <w:t xml:space="preserve">Требования </w:t>
      </w:r>
      <w:r w:rsidR="003E1F3F">
        <w:rPr>
          <w:rFonts w:ascii="Times New Roman" w:hAnsi="Times New Roman" w:cs="Times New Roman"/>
          <w:b/>
          <w:sz w:val="26"/>
          <w:szCs w:val="26"/>
        </w:rPr>
        <w:t>по подтверждению отношений с производителем товара</w:t>
      </w:r>
    </w:p>
    <w:p w14:paraId="53891944" w14:textId="751D17AC" w:rsidR="000C1446" w:rsidRPr="000C1446" w:rsidRDefault="00E16191" w:rsidP="000C1446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Желательным требованием является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подтвер</w:t>
      </w:r>
      <w:r>
        <w:rPr>
          <w:rFonts w:ascii="Times New Roman" w:eastAsia="Times New Roman" w:hAnsi="Times New Roman" w:cs="Times New Roman"/>
          <w:sz w:val="26"/>
          <w:szCs w:val="26"/>
        </w:rPr>
        <w:t>ждение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наличи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0C1446" w:rsidRPr="000C1446">
        <w:rPr>
          <w:rFonts w:ascii="Times New Roman" w:eastAsia="Times New Roman" w:hAnsi="Times New Roman" w:cs="Times New Roman"/>
          <w:sz w:val="26"/>
          <w:szCs w:val="26"/>
        </w:rPr>
        <w:t xml:space="preserve"> дилерских договоров, соглашений с производителями или других документов, подтверждающих полномочия представлять или продавать продукцию. </w:t>
      </w:r>
    </w:p>
    <w:p w14:paraId="4C225E11" w14:textId="5DE11251" w:rsidR="00F774CA" w:rsidRPr="00844754" w:rsidRDefault="003E1F3F" w:rsidP="000343A2">
      <w:pPr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Прочие требования к участникам закупки</w:t>
      </w:r>
    </w:p>
    <w:p w14:paraId="5D7F87AB" w14:textId="0A94FCB3" w:rsidR="00F774CA" w:rsidRDefault="008C3F95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44754">
        <w:rPr>
          <w:rFonts w:ascii="Times New Roman" w:eastAsia="Times New Roman" w:hAnsi="Times New Roman" w:cs="Times New Roman"/>
          <w:sz w:val="26"/>
          <w:szCs w:val="26"/>
        </w:rPr>
        <w:t xml:space="preserve">Участник закупки в своём предложении должен указать наименование производителя предлагаемого к поставке товара. </w:t>
      </w:r>
    </w:p>
    <w:p w14:paraId="7860725A" w14:textId="3B9356AD" w:rsidR="008C3F95" w:rsidRDefault="001C106B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C106B">
        <w:rPr>
          <w:rFonts w:ascii="Times New Roman" w:eastAsia="Times New Roman" w:hAnsi="Times New Roman" w:cs="Times New Roman"/>
          <w:sz w:val="26"/>
          <w:szCs w:val="26"/>
        </w:rPr>
        <w:t>В техническом предложении участник должен предоставить подтверждение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 xml:space="preserve"> что поставляемый товар соответствует требованиям, установленным постановлением Правительс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тва Российской Федерации от 29.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>12.2018 № 1716-83, а именно: производителем товара, страной отправления либо страной</w:t>
      </w:r>
      <w:r w:rsidR="001C474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1C106B">
        <w:rPr>
          <w:rFonts w:ascii="Times New Roman" w:eastAsia="Times New Roman" w:hAnsi="Times New Roman" w:cs="Times New Roman"/>
          <w:sz w:val="26"/>
          <w:szCs w:val="26"/>
        </w:rPr>
        <w:t xml:space="preserve"> через которую перемещается товар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 происхождения (отправления) которого является Украина, заявка такого участника будет отклонена</w:t>
      </w:r>
      <w:r w:rsidR="003E1F3F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70FEBEC" w14:textId="0D9CC0D8" w:rsidR="00844754" w:rsidRDefault="00844754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DA7A1A" w14:textId="17B17CCD" w:rsidR="00F774CA" w:rsidRPr="000510AC" w:rsidRDefault="00F056A1" w:rsidP="000343A2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0510AC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F857B1" w:rsidRPr="000510AC">
        <w:rPr>
          <w:rFonts w:ascii="Times New Roman" w:hAnsi="Times New Roman" w:cs="Times New Roman"/>
          <w:b/>
          <w:sz w:val="26"/>
          <w:szCs w:val="26"/>
        </w:rPr>
        <w:t xml:space="preserve"> К ТЗ</w:t>
      </w:r>
    </w:p>
    <w:p w14:paraId="608B0837" w14:textId="77777777" w:rsidR="00277A0E" w:rsidRPr="00277A0E" w:rsidRDefault="00277A0E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7A0E">
        <w:rPr>
          <w:rFonts w:ascii="Times New Roman" w:eastAsia="Times New Roman" w:hAnsi="Times New Roman" w:cs="Times New Roman"/>
          <w:b/>
          <w:sz w:val="26"/>
          <w:szCs w:val="26"/>
        </w:rPr>
        <w:t>Спецификация товара</w:t>
      </w:r>
    </w:p>
    <w:p w14:paraId="50C71ED7" w14:textId="77777777" w:rsidR="003462F6" w:rsidRPr="00195B4C" w:rsidRDefault="00195B4C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95B4C">
        <w:rPr>
          <w:rFonts w:ascii="Times New Roman" w:hAnsi="Times New Roman" w:cs="Times New Roman"/>
          <w:b/>
          <w:bCs/>
          <w:sz w:val="26"/>
          <w:szCs w:val="26"/>
        </w:rPr>
        <w:t>Х</w:t>
      </w:r>
      <w:r w:rsidR="003462F6" w:rsidRPr="00195B4C">
        <w:rPr>
          <w:rFonts w:ascii="Times New Roman" w:hAnsi="Times New Roman" w:cs="Times New Roman"/>
          <w:b/>
          <w:bCs/>
          <w:sz w:val="26"/>
          <w:szCs w:val="26"/>
        </w:rPr>
        <w:t>арактеристики</w:t>
      </w:r>
      <w:r w:rsidR="003A46C6" w:rsidRPr="00195B4C" w:rsidDel="003A46C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95B4C">
        <w:rPr>
          <w:rFonts w:ascii="Times New Roman" w:eastAsia="Times New Roman" w:hAnsi="Times New Roman" w:cs="Times New Roman"/>
          <w:b/>
          <w:sz w:val="26"/>
          <w:szCs w:val="26"/>
        </w:rPr>
        <w:t>товара</w:t>
      </w:r>
    </w:p>
    <w:p w14:paraId="01F6F76D" w14:textId="77777777" w:rsidR="00CB62BD" w:rsidRPr="00844754" w:rsidRDefault="00CB62BD" w:rsidP="00CB62BD">
      <w:pPr>
        <w:pStyle w:val="ac"/>
        <w:autoSpaceDE w:val="0"/>
        <w:autoSpaceDN w:val="0"/>
        <w:adjustRightInd w:val="0"/>
        <w:spacing w:after="0" w:line="264" w:lineRule="auto"/>
        <w:ind w:left="1068"/>
        <w:rPr>
          <w:rFonts w:ascii="Times New Roman" w:eastAsia="Times New Roman" w:hAnsi="Times New Roman" w:cs="Times New Roman"/>
          <w:sz w:val="26"/>
          <w:szCs w:val="26"/>
        </w:rPr>
      </w:pPr>
    </w:p>
    <w:p w14:paraId="7A7EB17D" w14:textId="77777777" w:rsidR="00F774CA" w:rsidRPr="00844754" w:rsidRDefault="00F774CA" w:rsidP="008C3F95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844754">
        <w:rPr>
          <w:rFonts w:ascii="Times New Roman" w:hAnsi="Times New Roman" w:cs="Times New Roman"/>
          <w:b/>
          <w:sz w:val="26"/>
          <w:szCs w:val="26"/>
        </w:rPr>
        <w:t>Ответственный исполнитель:</w:t>
      </w:r>
    </w:p>
    <w:p w14:paraId="696BFEA6" w14:textId="77777777" w:rsidR="004C7909" w:rsidRPr="00844754" w:rsidRDefault="004C7909" w:rsidP="008C3F95">
      <w:p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909" w:rsidRPr="00844754" w14:paraId="495F1C40" w14:textId="77777777" w:rsidTr="004C7909">
        <w:tc>
          <w:tcPr>
            <w:tcW w:w="4785" w:type="dxa"/>
          </w:tcPr>
          <w:p w14:paraId="6F1508FC" w14:textId="607C6453" w:rsidR="004C7909" w:rsidRPr="00844754" w:rsidRDefault="0055231D" w:rsidP="004C7909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231D">
              <w:rPr>
                <w:rFonts w:ascii="Times New Roman" w:hAnsi="Times New Roman" w:cs="Times New Roman"/>
                <w:sz w:val="26"/>
                <w:szCs w:val="26"/>
              </w:rPr>
              <w:t>Ведущий инженер отдела технической поддержки</w:t>
            </w:r>
          </w:p>
        </w:tc>
        <w:tc>
          <w:tcPr>
            <w:tcW w:w="4786" w:type="dxa"/>
          </w:tcPr>
          <w:p w14:paraId="15068DDB" w14:textId="77777777" w:rsidR="004C7909" w:rsidRPr="00844754" w:rsidRDefault="004C7909" w:rsidP="008C3F95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7CCA06" w14:textId="08913AB2" w:rsidR="004C7909" w:rsidRPr="001A746D" w:rsidRDefault="004C7909" w:rsidP="0055231D">
            <w:pPr>
              <w:spacing w:before="16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8268BB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5231D">
              <w:rPr>
                <w:rFonts w:ascii="Times New Roman" w:hAnsi="Times New Roman" w:cs="Times New Roman"/>
                <w:sz w:val="26"/>
                <w:szCs w:val="26"/>
              </w:rPr>
              <w:t>Кауль В.Б</w:t>
            </w:r>
            <w:r w:rsidR="006947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B62BD" w:rsidRPr="008447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68BB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1A746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1A746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</w:tbl>
    <w:p w14:paraId="60CB9572" w14:textId="77777777" w:rsidR="004C7909" w:rsidRPr="00844754" w:rsidRDefault="004C7909" w:rsidP="008C3F95">
      <w:pPr>
        <w:spacing w:before="160"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D311A37" w14:textId="77777777" w:rsidR="00EB72C0" w:rsidRPr="003213EB" w:rsidRDefault="004C7909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  <w:r w:rsidRPr="0084475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FC7AE15" w14:textId="77777777" w:rsidR="000E7B15" w:rsidRPr="003213EB" w:rsidRDefault="000E7B15" w:rsidP="00EB72C0">
      <w:pPr>
        <w:spacing w:before="160" w:after="0"/>
        <w:rPr>
          <w:rFonts w:ascii="Times New Roman" w:hAnsi="Times New Roman" w:cs="Times New Roman"/>
          <w:sz w:val="26"/>
          <w:szCs w:val="26"/>
        </w:rPr>
      </w:pPr>
    </w:p>
    <w:p w14:paraId="0A6E5072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510DFB5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36308BB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952CFF0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79001A80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405AB7F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890D884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7CF0E54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D658634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ADA62FD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714658B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48852F9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CE3ED41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F11A56F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30496D4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21AEE1A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E2D1FEE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42EC80D" w14:textId="77777777" w:rsidR="00FB0FA6" w:rsidRDefault="00FB0FA6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01BD655B" w14:textId="77777777" w:rsidR="00120121" w:rsidRDefault="00120121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9E6043C" w14:textId="77777777" w:rsidR="00120121" w:rsidRDefault="00120121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83D6A22" w14:textId="77777777" w:rsidR="00120121" w:rsidRDefault="00120121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71D8042" w14:textId="77777777" w:rsidR="00120121" w:rsidRDefault="00120121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1CE18A6" w14:textId="77777777" w:rsidR="00120121" w:rsidRDefault="00120121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A948CBE" w14:textId="378739ED" w:rsidR="0062128E" w:rsidRDefault="006212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D93C125" w14:textId="77777777" w:rsidR="00EB72C0" w:rsidRDefault="00EB72C0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B72C0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Pr="00EB72C0">
        <w:rPr>
          <w:rFonts w:ascii="Times New Roman" w:hAnsi="Times New Roman" w:cs="Times New Roman"/>
          <w:sz w:val="24"/>
          <w:szCs w:val="24"/>
        </w:rPr>
        <w:t xml:space="preserve"> № </w:t>
      </w:r>
      <w:r w:rsidR="00277A0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EB7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техническому заданию на </w:t>
      </w:r>
    </w:p>
    <w:p w14:paraId="78656FFF" w14:textId="77777777" w:rsidR="00EB72C0" w:rsidRDefault="00195B4C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77A0E">
        <w:rPr>
          <w:rFonts w:ascii="Times New Roman" w:hAnsi="Times New Roman" w:cs="Times New Roman"/>
          <w:sz w:val="24"/>
          <w:szCs w:val="24"/>
        </w:rPr>
        <w:t xml:space="preserve">оставку </w:t>
      </w:r>
      <w:r w:rsidR="00FB3332" w:rsidRPr="00366649">
        <w:rPr>
          <w:rFonts w:ascii="Times New Roman" w:hAnsi="Times New Roman" w:cs="Times New Roman"/>
          <w:sz w:val="24"/>
          <w:szCs w:val="24"/>
        </w:rPr>
        <w:t>сервисных</w:t>
      </w:r>
      <w:r w:rsidR="00366649" w:rsidRPr="00366649">
        <w:rPr>
          <w:rFonts w:ascii="Times New Roman" w:hAnsi="Times New Roman" w:cs="Times New Roman"/>
          <w:sz w:val="24"/>
          <w:szCs w:val="24"/>
        </w:rPr>
        <w:t xml:space="preserve"> контрактов на сетевое и серверное оборудование</w:t>
      </w:r>
    </w:p>
    <w:p w14:paraId="66867562" w14:textId="77777777" w:rsidR="008268BB" w:rsidRDefault="008268BB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F52123C" w14:textId="6FB6D568" w:rsidR="008268BB" w:rsidRDefault="00195B4C" w:rsidP="00195B4C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EB72C0">
        <w:rPr>
          <w:rFonts w:ascii="Times New Roman" w:hAnsi="Times New Roman" w:cs="Times New Roman"/>
          <w:sz w:val="24"/>
          <w:szCs w:val="24"/>
        </w:rPr>
        <w:t>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товара</w:t>
      </w:r>
    </w:p>
    <w:p w14:paraId="1A925546" w14:textId="77777777" w:rsidR="00D2284C" w:rsidRPr="008268BB" w:rsidRDefault="00EB72C0" w:rsidP="008268BB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3109"/>
        <w:gridCol w:w="709"/>
        <w:gridCol w:w="850"/>
        <w:gridCol w:w="1418"/>
        <w:gridCol w:w="1984"/>
        <w:gridCol w:w="1565"/>
      </w:tblGrid>
      <w:tr w:rsidR="000C1446" w:rsidRPr="0034300D" w14:paraId="7CC227AD" w14:textId="0035BE12" w:rsidTr="000522FF">
        <w:trPr>
          <w:trHeight w:val="300"/>
          <w:tblHeader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73F" w14:textId="084429C4" w:rsidR="000C1446" w:rsidRPr="0034300D" w:rsidRDefault="000C1446" w:rsidP="009512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4CE5" w14:textId="054255EA" w:rsidR="000C1446" w:rsidRPr="0034300D" w:rsidRDefault="000C1446" w:rsidP="009512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CA54" w14:textId="77777777" w:rsidR="000C1446" w:rsidRPr="0034300D" w:rsidRDefault="000C1446" w:rsidP="009512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3C9E3" w14:textId="77777777" w:rsidR="000C1446" w:rsidRPr="0034300D" w:rsidRDefault="000C1446" w:rsidP="009512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4ED59" w14:textId="77777777" w:rsidR="000C1446" w:rsidRPr="0034300D" w:rsidRDefault="000C1446" w:rsidP="00DE07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30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3CDD9" w14:textId="549804D6" w:rsidR="000C1446" w:rsidRPr="0034300D" w:rsidRDefault="000C1446" w:rsidP="00DE07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Серийные номер оборудования/номер контрак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 на обслуживание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95670" w14:textId="694DC65C" w:rsidR="000C1446" w:rsidRPr="000C1446" w:rsidRDefault="000C1446" w:rsidP="000C1446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начала действия сервисных контрактов</w:t>
            </w:r>
          </w:p>
        </w:tc>
      </w:tr>
      <w:tr w:rsidR="00656584" w:rsidRPr="0034300D" w14:paraId="16403BC4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E78" w14:textId="39277006" w:rsidR="00656584" w:rsidRDefault="005A2D20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06E7" w14:textId="752AEA4E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 xml:space="preserve">Техническая поддержка для Basic Support/Subscription Vmware vCenter Server </w:t>
            </w:r>
            <w:r w:rsidRPr="003C6258">
              <w:rPr>
                <w:rFonts w:ascii="Times New Roman" w:hAnsi="Times New Roman"/>
                <w:lang w:val="en-US"/>
              </w:rPr>
              <w:t>7</w:t>
            </w:r>
            <w:r w:rsidRPr="0034300D">
              <w:rPr>
                <w:rFonts w:ascii="Times New Roman" w:hAnsi="Times New Roman"/>
                <w:lang w:val="en-US"/>
              </w:rPr>
              <w:t xml:space="preserve"> Standard for vSphere </w:t>
            </w:r>
            <w:r w:rsidRPr="003C6258">
              <w:rPr>
                <w:rFonts w:ascii="Times New Roman" w:hAnsi="Times New Roman"/>
                <w:lang w:val="en-US"/>
              </w:rPr>
              <w:t>7</w:t>
            </w:r>
            <w:r w:rsidRPr="0034300D">
              <w:rPr>
                <w:rFonts w:ascii="Times New Roman" w:hAnsi="Times New Roman"/>
                <w:lang w:val="en-US"/>
              </w:rPr>
              <w:t xml:space="preserve"> (per Instance) (1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A66F" w14:textId="0A6B9C4A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9B3FC" w14:textId="5D57705D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AA537" w14:textId="7E7E8370" w:rsidR="00656584" w:rsidRP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VCS7</w:t>
            </w:r>
            <w:r w:rsidRPr="0034300D">
              <w:rPr>
                <w:rFonts w:ascii="Times New Roman" w:hAnsi="Times New Roman"/>
                <w:lang w:val="en-US"/>
              </w:rPr>
              <w:t>-STD-G-SSS-C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DA38" w14:textId="56854FDB" w:rsidR="00656584" w:rsidRPr="005A06F2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465473188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4267" w14:textId="53555B40" w:rsid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258"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656584" w:rsidRPr="0034300D" w14:paraId="2B97354A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30C" w14:textId="5CF8B0C3" w:rsidR="00656584" w:rsidRDefault="005A2D20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AE36" w14:textId="0C9A8629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Техническая поддержка для Basic Support/Subscription Vmware vSphere 6 Enterprise Plus for 1 processor (1 год)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01D7" w14:textId="1F19998E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18619" w14:textId="34249B14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243A1" w14:textId="7B5E1478" w:rsidR="00656584" w:rsidRP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VS6-EPL-G-SSS-C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2319" w14:textId="6344475D" w:rsidR="00656584" w:rsidRPr="005A06F2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465473188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44FB" w14:textId="4D7299B8" w:rsid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01.11.2020</w:t>
            </w:r>
          </w:p>
        </w:tc>
      </w:tr>
      <w:tr w:rsidR="00656584" w:rsidRPr="0034300D" w14:paraId="0B9B7FC4" w14:textId="4F05CC5F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7003" w14:textId="2AB2FCC8" w:rsidR="00656584" w:rsidRPr="00DE0765" w:rsidRDefault="005A2D20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0877" w14:textId="709454E6" w:rsidR="00656584" w:rsidRPr="000C1446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HP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ProLiant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DL</w:t>
            </w:r>
            <w:r w:rsidRPr="000C1446">
              <w:rPr>
                <w:rFonts w:ascii="Times New Roman" w:hAnsi="Times New Roman"/>
                <w:lang w:val="en-US"/>
              </w:rPr>
              <w:t xml:space="preserve">360 </w:t>
            </w:r>
            <w:r w:rsidRPr="0034300D">
              <w:rPr>
                <w:rFonts w:ascii="Times New Roman" w:hAnsi="Times New Roman"/>
                <w:lang w:val="en-US"/>
              </w:rPr>
              <w:t>Gen</w:t>
            </w:r>
            <w:r w:rsidRPr="000C1446">
              <w:rPr>
                <w:rFonts w:ascii="Times New Roman" w:hAnsi="Times New Roman"/>
                <w:lang w:val="en-US"/>
              </w:rPr>
              <w:t xml:space="preserve">9 -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0C1446">
              <w:rPr>
                <w:rFonts w:ascii="Times New Roman" w:hAnsi="Times New Roman"/>
                <w:lang w:val="en-US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0C1446">
              <w:rPr>
                <w:rFonts w:ascii="Times New Roman" w:hAnsi="Times New Roman"/>
                <w:lang w:val="en-US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HPE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Foundation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Care</w:t>
            </w:r>
            <w:r w:rsidRPr="000C1446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CTR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6975F" w14:textId="77777777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9DEB2" w14:textId="77777777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11B91" w14:textId="5C670860" w:rsidR="00656584" w:rsidRPr="0034300D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H7J36AС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FA7D5" w14:textId="77777777" w:rsid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6F2">
              <w:rPr>
                <w:rFonts w:ascii="Times New Roman" w:hAnsi="Times New Roman"/>
              </w:rPr>
              <w:t>CZJ5460CFY</w:t>
            </w:r>
          </w:p>
          <w:p w14:paraId="3C74FDD1" w14:textId="24A672EB" w:rsid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A06F2">
              <w:rPr>
                <w:rFonts w:ascii="Times New Roman" w:hAnsi="Times New Roman"/>
              </w:rPr>
              <w:t>CZJ5420NWL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3DE4" w14:textId="1CA806EC" w:rsidR="00656584" w:rsidRPr="005A06F2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01.11.2020</w:t>
            </w:r>
          </w:p>
        </w:tc>
      </w:tr>
      <w:tr w:rsidR="00656584" w:rsidRPr="003C6258" w14:paraId="742317A7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690" w14:textId="7013EC88" w:rsidR="00656584" w:rsidRDefault="005A2D20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73B9" w14:textId="011CEB4C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656584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Catalyst</w:t>
            </w:r>
            <w:r w:rsidRPr="00656584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WS</w:t>
            </w:r>
            <w:r w:rsidRPr="00656584">
              <w:rPr>
                <w:rFonts w:ascii="Times New Roman" w:hAnsi="Times New Roman"/>
              </w:rPr>
              <w:t>-2960</w:t>
            </w:r>
            <w:r w:rsidRPr="0034300D">
              <w:rPr>
                <w:rFonts w:ascii="Times New Roman" w:hAnsi="Times New Roman"/>
                <w:lang w:val="en-US"/>
              </w:rPr>
              <w:t>RX</w:t>
            </w:r>
            <w:r w:rsidRPr="00656584">
              <w:rPr>
                <w:rFonts w:ascii="Times New Roman" w:hAnsi="Times New Roman"/>
              </w:rPr>
              <w:t>-48</w:t>
            </w:r>
            <w:r w:rsidRPr="0034300D">
              <w:rPr>
                <w:rFonts w:ascii="Times New Roman" w:hAnsi="Times New Roman"/>
                <w:lang w:val="en-US"/>
              </w:rPr>
              <w:t>TS</w:t>
            </w:r>
            <w:r w:rsidRPr="00656584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L</w:t>
            </w:r>
            <w:r w:rsidRPr="00656584">
              <w:rPr>
                <w:rFonts w:ascii="Times New Roman" w:hAnsi="Times New Roman"/>
              </w:rPr>
              <w:t xml:space="preserve">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656584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656584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656584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656584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656584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338C8" w14:textId="4D7B8585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60975" w14:textId="16BE2107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574D8" w14:textId="1705C317" w:rsidR="00656584" w:rsidRPr="0034300D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CON-SNT-WSC24TSL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043CE" w14:textId="531A1003" w:rsidR="00656584" w:rsidRPr="005A06F2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JTV204410AG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61EAA" w14:textId="29E527F2" w:rsidR="00656584" w:rsidRPr="003C6258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656584" w:rsidRPr="003C6258" w14:paraId="52728C9A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EA7" w14:textId="086F1065" w:rsidR="00656584" w:rsidRDefault="005A2D20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E007" w14:textId="4C9990F1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ASR</w:t>
            </w:r>
            <w:r w:rsidRPr="006075D5">
              <w:rPr>
                <w:rFonts w:ascii="Times New Roman" w:hAnsi="Times New Roman"/>
              </w:rPr>
              <w:t>-920-24</w:t>
            </w:r>
            <w:r w:rsidRPr="0034300D">
              <w:rPr>
                <w:rFonts w:ascii="Times New Roman" w:hAnsi="Times New Roman"/>
                <w:lang w:val="en-US"/>
              </w:rPr>
              <w:t>SZ</w:t>
            </w:r>
            <w:r w:rsidRPr="006075D5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M</w:t>
            </w:r>
            <w:r w:rsidRPr="006075D5">
              <w:rPr>
                <w:rFonts w:ascii="Times New Roman" w:hAnsi="Times New Roman"/>
              </w:rPr>
              <w:t xml:space="preserve">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6075D5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6075D5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6075D5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6075D5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851B2" w14:textId="3A5A55C7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2FBBE" w14:textId="3699802C" w:rsidR="00656584" w:rsidRPr="0034300D" w:rsidRDefault="00656584" w:rsidP="00656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09F4F" w14:textId="39D6D966" w:rsidR="00656584" w:rsidRPr="0034300D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CON-SNT-ASR920SZ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E77D" w14:textId="77777777" w:rsidR="00656584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CAT1944V0Z0</w:t>
            </w:r>
          </w:p>
          <w:p w14:paraId="086C7A23" w14:textId="0DE35A30" w:rsidR="00656584" w:rsidRPr="005A06F2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CAT1944V0Z2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63B6D" w14:textId="6607AA9F" w:rsidR="00656584" w:rsidRPr="003C6258" w:rsidRDefault="00656584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24136B6E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8250" w14:textId="429F0856" w:rsidR="005A2D20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E6B7" w14:textId="7C8EECD8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5A2D20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Catalyst</w:t>
            </w:r>
            <w:r w:rsidRPr="005A2D20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WS</w:t>
            </w:r>
            <w:r w:rsidRPr="005A2D20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C</w:t>
            </w:r>
            <w:r w:rsidRPr="005A2D20">
              <w:rPr>
                <w:rFonts w:ascii="Times New Roman" w:hAnsi="Times New Roman"/>
              </w:rPr>
              <w:t>2960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5A2D20">
              <w:rPr>
                <w:rFonts w:ascii="Times New Roman" w:hAnsi="Times New Roman"/>
              </w:rPr>
              <w:t>-48</w:t>
            </w:r>
            <w:r w:rsidRPr="0034300D">
              <w:rPr>
                <w:rFonts w:ascii="Times New Roman" w:hAnsi="Times New Roman"/>
                <w:lang w:val="en-US"/>
              </w:rPr>
              <w:t>LPS</w:t>
            </w:r>
            <w:r w:rsidRPr="005A2D20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L</w:t>
            </w:r>
            <w:r w:rsidRPr="005A2D20">
              <w:rPr>
                <w:rFonts w:ascii="Times New Roman" w:hAnsi="Times New Roman"/>
              </w:rPr>
              <w:t xml:space="preserve">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5A2D20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5A2D20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5A2D20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5A2D20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5A2D20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4E866" w14:textId="12210CF6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47CE1" w14:textId="18FB01D3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785D3" w14:textId="7081C7ED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CON-SNT-WSC28LPS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5D16F" w14:textId="3DDFCBDB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JTV204410FG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07633" w14:textId="4D9C54AB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28E38668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D1E5" w14:textId="071599EC" w:rsidR="005A2D20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05AC" w14:textId="420352FA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WC</w:t>
            </w:r>
            <w:r w:rsidRPr="006075D5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C</w:t>
            </w:r>
            <w:r w:rsidRPr="006075D5">
              <w:rPr>
                <w:rFonts w:ascii="Times New Roman" w:hAnsi="Times New Roman"/>
              </w:rPr>
              <w:t>3850-48</w:t>
            </w:r>
            <w:r w:rsidRPr="0034300D">
              <w:rPr>
                <w:rFonts w:ascii="Times New Roman" w:hAnsi="Times New Roman"/>
                <w:lang w:val="en-US"/>
              </w:rPr>
              <w:t>T</w:t>
            </w:r>
            <w:r w:rsidRPr="006075D5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E</w:t>
            </w:r>
            <w:r w:rsidRPr="006075D5">
              <w:rPr>
                <w:rFonts w:ascii="Times New Roman" w:hAnsi="Times New Roman"/>
              </w:rPr>
              <w:t xml:space="preserve">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6075D5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6075D5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6075D5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6075D5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57C44" w14:textId="14930DED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FBF2" w14:textId="6889FB70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A3215" w14:textId="107FD653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C95209">
              <w:rPr>
                <w:rFonts w:ascii="Times New Roman" w:hAnsi="Times New Roman"/>
                <w:lang w:val="en-US"/>
              </w:rPr>
              <w:t>CISCO CON-SNT-W</w:t>
            </w:r>
            <w:r w:rsidRPr="00C95209">
              <w:rPr>
                <w:lang w:val="en-US"/>
              </w:rPr>
              <w:t xml:space="preserve"> </w:t>
            </w:r>
            <w:r w:rsidRPr="00C95209">
              <w:rPr>
                <w:rFonts w:ascii="Times New Roman" w:hAnsi="Times New Roman"/>
                <w:lang w:val="en-US"/>
              </w:rPr>
              <w:t>SC388TE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DF171" w14:textId="77777777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FOC1935X023</w:t>
            </w:r>
          </w:p>
          <w:p w14:paraId="4FA01ED1" w14:textId="303433E0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FCW1934C1ZB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28A8" w14:textId="5DB6D836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4C971080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15EA" w14:textId="1AC98513" w:rsidR="005A2D20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93A3" w14:textId="69A5F962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WS</w:t>
            </w:r>
            <w:r w:rsidRPr="006075D5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C</w:t>
            </w:r>
            <w:r w:rsidRPr="006075D5">
              <w:rPr>
                <w:rFonts w:ascii="Times New Roman" w:hAnsi="Times New Roman"/>
              </w:rPr>
              <w:t>2960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6075D5">
              <w:rPr>
                <w:rFonts w:ascii="Times New Roman" w:hAnsi="Times New Roman"/>
              </w:rPr>
              <w:t>-48</w:t>
            </w:r>
            <w:r w:rsidRPr="0034300D">
              <w:rPr>
                <w:rFonts w:ascii="Times New Roman" w:hAnsi="Times New Roman"/>
                <w:lang w:val="en-US"/>
              </w:rPr>
              <w:t>FPS</w:t>
            </w:r>
            <w:r w:rsidRPr="006075D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L</w:t>
            </w:r>
            <w:r w:rsidRPr="006075D5">
              <w:rPr>
                <w:rFonts w:ascii="Times New Roman" w:hAnsi="Times New Roman"/>
              </w:rPr>
              <w:t xml:space="preserve">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6075D5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6075D5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6075D5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6075D5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6075D5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3C80E" w14:textId="1F5D0DBA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E93E2" w14:textId="4FE46C5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C13EE" w14:textId="091D224C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CON-SNT-W</w:t>
            </w:r>
            <w:r w:rsidRPr="003C6258">
              <w:rPr>
                <w:lang w:val="en-US"/>
              </w:rPr>
              <w:t xml:space="preserve"> </w:t>
            </w:r>
            <w:r w:rsidRPr="003C6258">
              <w:rPr>
                <w:rFonts w:ascii="Times New Roman" w:hAnsi="Times New Roman"/>
                <w:lang w:val="en-US"/>
              </w:rPr>
              <w:t>SC294SL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9652C" w14:textId="77777777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FCW1937B1BQ</w:t>
            </w:r>
          </w:p>
          <w:p w14:paraId="2715483C" w14:textId="0C6B1F3B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FCW1937B1C1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0F72A" w14:textId="0499D089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26F13D78" w14:textId="7777777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31A8" w14:textId="4EBBB028" w:rsidR="005A2D20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BEBD" w14:textId="279CE521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  <w:lang w:val="en-US"/>
              </w:rPr>
              <w:t>Cisco</w:t>
            </w:r>
            <w:r w:rsidRPr="005A2D20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  <w:lang w:val="en-US"/>
              </w:rPr>
              <w:t>C</w:t>
            </w:r>
            <w:r w:rsidRPr="005A2D20">
              <w:rPr>
                <w:rFonts w:ascii="Times New Roman" w:hAnsi="Times New Roman"/>
              </w:rPr>
              <w:t>3925</w:t>
            </w:r>
            <w:r w:rsidRPr="0034300D">
              <w:rPr>
                <w:rFonts w:ascii="Times New Roman" w:hAnsi="Times New Roman"/>
                <w:lang w:val="en-US"/>
              </w:rPr>
              <w:t>E</w:t>
            </w:r>
            <w:r w:rsidRPr="005A2D20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CME</w:t>
            </w:r>
            <w:r w:rsidRPr="005A2D20">
              <w:rPr>
                <w:rFonts w:ascii="Times New Roman" w:hAnsi="Times New Roman"/>
              </w:rPr>
              <w:t>-</w:t>
            </w:r>
            <w:r w:rsidRPr="0034300D">
              <w:rPr>
                <w:rFonts w:ascii="Times New Roman" w:hAnsi="Times New Roman"/>
                <w:lang w:val="en-US"/>
              </w:rPr>
              <w:t>SRST</w:t>
            </w:r>
            <w:r w:rsidRPr="005A2D20">
              <w:rPr>
                <w:rFonts w:ascii="Times New Roman" w:hAnsi="Times New Roman"/>
              </w:rPr>
              <w:t>/</w:t>
            </w:r>
            <w:r w:rsidRPr="0034300D">
              <w:rPr>
                <w:rFonts w:ascii="Times New Roman" w:hAnsi="Times New Roman"/>
                <w:lang w:val="en-US"/>
              </w:rPr>
              <w:t>K</w:t>
            </w:r>
            <w:r w:rsidRPr="005A2D20">
              <w:rPr>
                <w:rFonts w:ascii="Times New Roman" w:hAnsi="Times New Roman"/>
              </w:rPr>
              <w:t xml:space="preserve">9 -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5A2D20">
              <w:rPr>
                <w:rFonts w:ascii="Times New Roman" w:hAnsi="Times New Roman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5A2D20">
              <w:rPr>
                <w:rFonts w:ascii="Times New Roman" w:hAnsi="Times New Roman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5A2D20">
              <w:rPr>
                <w:rFonts w:ascii="Times New Roman" w:hAnsi="Times New Roman"/>
              </w:rPr>
              <w:t xml:space="preserve">, </w:t>
            </w:r>
            <w:r w:rsidRPr="0034300D">
              <w:rPr>
                <w:rFonts w:ascii="Times New Roman" w:hAnsi="Times New Roman"/>
                <w:lang w:val="en-US"/>
              </w:rPr>
              <w:t>SNTC</w:t>
            </w:r>
            <w:r w:rsidRPr="005A2D20">
              <w:rPr>
                <w:rFonts w:ascii="Times New Roman" w:hAnsi="Times New Roman"/>
              </w:rPr>
              <w:t>-8</w:t>
            </w:r>
            <w:r w:rsidRPr="0034300D">
              <w:rPr>
                <w:rFonts w:ascii="Times New Roman" w:hAnsi="Times New Roman"/>
                <w:lang w:val="en-US"/>
              </w:rPr>
              <w:t>X</w:t>
            </w:r>
            <w:r w:rsidRPr="005A2D20">
              <w:rPr>
                <w:rFonts w:ascii="Times New Roman" w:hAnsi="Times New Roman"/>
              </w:rPr>
              <w:t>5</w:t>
            </w:r>
            <w:r w:rsidRPr="0034300D">
              <w:rPr>
                <w:rFonts w:ascii="Times New Roman" w:hAnsi="Times New Roman"/>
                <w:lang w:val="en-US"/>
              </w:rPr>
              <w:t>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B4828" w14:textId="490EF6E8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</w:t>
            </w:r>
            <w:r w:rsidRPr="003C625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BE4CB" w14:textId="5E230CE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53DC6" w14:textId="01B2E5F8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CISCO CON-SNT-3925</w:t>
            </w:r>
            <w:r w:rsidRPr="003C6258">
              <w:rPr>
                <w:lang w:val="en-US"/>
              </w:rPr>
              <w:t xml:space="preserve"> </w:t>
            </w:r>
            <w:r w:rsidRPr="003C6258">
              <w:rPr>
                <w:rFonts w:ascii="Times New Roman" w:hAnsi="Times New Roman"/>
                <w:lang w:val="en-US"/>
              </w:rPr>
              <w:t>ECST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D0BB9" w14:textId="77777777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FCZ1941724K</w:t>
            </w:r>
          </w:p>
          <w:p w14:paraId="40AFC2B3" w14:textId="26278DA1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FCZ1941724H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D2AD7" w14:textId="567126AA" w:rsidR="005A2D20" w:rsidRPr="003C6258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7F9C8DEF" w14:textId="02192474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74D2" w14:textId="7635B928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3FDE" w14:textId="1A87D080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Cisco C881-V-K9 - Сервисная поддержка 1 год, SNTC-8X5XNBD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C144B" w14:textId="7777777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4300D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369A0" w14:textId="7777777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7D392" w14:textId="062CBFED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CON-SNT-C881VK8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F836B" w14:textId="2093615D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FGL204325N3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83AB4" w14:textId="64600BD3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  <w:tr w:rsidR="005A2D20" w:rsidRPr="003C6258" w14:paraId="55C0A2DD" w14:textId="0010C697" w:rsidTr="000522FF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5403" w14:textId="569738DB" w:rsidR="005A2D20" w:rsidRPr="003C6258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3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FA71" w14:textId="6C5B2683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 xml:space="preserve">IBM Storwize V3700 - </w:t>
            </w:r>
            <w:r w:rsidRPr="0034300D">
              <w:rPr>
                <w:rFonts w:ascii="Times New Roman" w:hAnsi="Times New Roman"/>
              </w:rPr>
              <w:t>Сервисная</w:t>
            </w:r>
            <w:r w:rsidRPr="0034300D">
              <w:rPr>
                <w:rFonts w:ascii="Times New Roman" w:hAnsi="Times New Roman"/>
                <w:lang w:val="en-US"/>
              </w:rPr>
              <w:t xml:space="preserve"> </w:t>
            </w:r>
            <w:r w:rsidRPr="0034300D">
              <w:rPr>
                <w:rFonts w:ascii="Times New Roman" w:hAnsi="Times New Roman"/>
              </w:rPr>
              <w:t>поддержка</w:t>
            </w:r>
            <w:r w:rsidRPr="0034300D">
              <w:rPr>
                <w:rFonts w:ascii="Times New Roman" w:hAnsi="Times New Roman"/>
                <w:lang w:val="en-US"/>
              </w:rPr>
              <w:t xml:space="preserve"> 1 </w:t>
            </w:r>
            <w:r w:rsidRPr="0034300D">
              <w:rPr>
                <w:rFonts w:ascii="Times New Roman" w:hAnsi="Times New Roman"/>
              </w:rPr>
              <w:t>год</w:t>
            </w:r>
            <w:r w:rsidRPr="0034300D">
              <w:rPr>
                <w:rFonts w:ascii="Times New Roman" w:hAnsi="Times New Roman"/>
                <w:lang w:val="en-US"/>
              </w:rPr>
              <w:t xml:space="preserve"> (1 Year Post Warranty Onsite Repair 24x7 24 Hour Committed Service (CS))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9B31" w14:textId="7777777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6DFC" w14:textId="77777777" w:rsidR="005A2D20" w:rsidRPr="0034300D" w:rsidRDefault="005A2D20" w:rsidP="005A2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32574" w14:textId="4E55DFCD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4300D">
              <w:rPr>
                <w:rFonts w:ascii="Times New Roman" w:hAnsi="Times New Roman"/>
                <w:lang w:val="en-US"/>
              </w:rPr>
              <w:t>01ET584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5EEAC" w14:textId="510AE4E8" w:rsidR="005A2D20" w:rsidRPr="0034300D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A06F2">
              <w:rPr>
                <w:rFonts w:ascii="Times New Roman" w:hAnsi="Times New Roman"/>
                <w:lang w:val="en-US"/>
              </w:rPr>
              <w:t>78A8619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F4601" w14:textId="0438727A" w:rsidR="005A2D20" w:rsidRPr="005A06F2" w:rsidRDefault="005A2D20" w:rsidP="0005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3C6258">
              <w:rPr>
                <w:rFonts w:ascii="Times New Roman" w:hAnsi="Times New Roman"/>
                <w:lang w:val="en-US"/>
              </w:rPr>
              <w:t>01.</w:t>
            </w:r>
            <w:r>
              <w:rPr>
                <w:rFonts w:ascii="Times New Roman" w:hAnsi="Times New Roman"/>
              </w:rPr>
              <w:t>11</w:t>
            </w:r>
            <w:r w:rsidRPr="003C6258">
              <w:rPr>
                <w:rFonts w:ascii="Times New Roman" w:hAnsi="Times New Roman"/>
                <w:lang w:val="en-US"/>
              </w:rPr>
              <w:t>.2020</w:t>
            </w:r>
          </w:p>
        </w:tc>
      </w:tr>
    </w:tbl>
    <w:p w14:paraId="23E591E6" w14:textId="77777777" w:rsidR="003462F6" w:rsidRPr="00F857B1" w:rsidRDefault="003462F6" w:rsidP="00D2284C">
      <w:pPr>
        <w:rPr>
          <w:lang w:val="en-US" w:eastAsia="ru-RU"/>
        </w:rPr>
      </w:pPr>
    </w:p>
    <w:sectPr w:rsidR="003462F6" w:rsidRPr="00F857B1" w:rsidSect="00F623B6">
      <w:headerReference w:type="default" r:id="rId9"/>
      <w:pgSz w:w="11906" w:h="16838"/>
      <w:pgMar w:top="1134" w:right="709" w:bottom="1134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5C43F3" w16cid:durableId="224C0E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5F97D" w14:textId="77777777" w:rsidR="0053626C" w:rsidRDefault="0053626C" w:rsidP="00EB4F5D">
      <w:pPr>
        <w:spacing w:after="0" w:line="240" w:lineRule="auto"/>
      </w:pPr>
      <w:r>
        <w:separator/>
      </w:r>
    </w:p>
  </w:endnote>
  <w:endnote w:type="continuationSeparator" w:id="0">
    <w:p w14:paraId="5BDB4F43" w14:textId="77777777" w:rsidR="0053626C" w:rsidRDefault="0053626C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8FB71" w14:textId="77777777" w:rsidR="0053626C" w:rsidRDefault="0053626C" w:rsidP="00EB4F5D">
      <w:pPr>
        <w:spacing w:after="0" w:line="240" w:lineRule="auto"/>
      </w:pPr>
      <w:r>
        <w:separator/>
      </w:r>
    </w:p>
  </w:footnote>
  <w:footnote w:type="continuationSeparator" w:id="0">
    <w:p w14:paraId="4F3F7203" w14:textId="77777777" w:rsidR="0053626C" w:rsidRDefault="0053626C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7053500"/>
      <w:docPartObj>
        <w:docPartGallery w:val="Page Numbers (Top of Page)"/>
        <w:docPartUnique/>
      </w:docPartObj>
    </w:sdtPr>
    <w:sdtEndPr/>
    <w:sdtContent>
      <w:p w14:paraId="54F7009B" w14:textId="6C336646" w:rsidR="00127480" w:rsidRDefault="001274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D41">
          <w:rPr>
            <w:noProof/>
          </w:rPr>
          <w:t>1</w:t>
        </w:r>
        <w:r>
          <w:fldChar w:fldCharType="end"/>
        </w:r>
      </w:p>
    </w:sdtContent>
  </w:sdt>
  <w:p w14:paraId="22DF2F46" w14:textId="77777777" w:rsidR="00127480" w:rsidRDefault="00127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65BC"/>
    <w:multiLevelType w:val="hybridMultilevel"/>
    <w:tmpl w:val="F0D48F90"/>
    <w:lvl w:ilvl="0" w:tplc="9FF4D6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15996"/>
    <w:multiLevelType w:val="multilevel"/>
    <w:tmpl w:val="1F0EB6A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2E2454"/>
    <w:multiLevelType w:val="hybridMultilevel"/>
    <w:tmpl w:val="F9364704"/>
    <w:lvl w:ilvl="0" w:tplc="41E2D9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0"/>
  </w:num>
  <w:num w:numId="5">
    <w:abstractNumId w:val="8"/>
  </w:num>
  <w:num w:numId="6">
    <w:abstractNumId w:val="17"/>
  </w:num>
  <w:num w:numId="7">
    <w:abstractNumId w:val="1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12"/>
  </w:num>
  <w:num w:numId="15">
    <w:abstractNumId w:val="3"/>
  </w:num>
  <w:num w:numId="16">
    <w:abstractNumId w:val="6"/>
  </w:num>
  <w:num w:numId="17">
    <w:abstractNumId w:val="4"/>
  </w:num>
  <w:num w:numId="18">
    <w:abstractNumId w:val="16"/>
  </w:num>
  <w:num w:numId="19">
    <w:abstractNumId w:val="7"/>
  </w:num>
  <w:num w:numId="20">
    <w:abstractNumId w:val="2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1D2F"/>
    <w:rsid w:val="00005ED6"/>
    <w:rsid w:val="00010B0D"/>
    <w:rsid w:val="00016002"/>
    <w:rsid w:val="0002157A"/>
    <w:rsid w:val="000324F1"/>
    <w:rsid w:val="000343A2"/>
    <w:rsid w:val="000348C9"/>
    <w:rsid w:val="00041E52"/>
    <w:rsid w:val="00043956"/>
    <w:rsid w:val="00045229"/>
    <w:rsid w:val="00047E66"/>
    <w:rsid w:val="000506BD"/>
    <w:rsid w:val="000510AC"/>
    <w:rsid w:val="000522FF"/>
    <w:rsid w:val="00055B4B"/>
    <w:rsid w:val="0006369E"/>
    <w:rsid w:val="00075317"/>
    <w:rsid w:val="00075774"/>
    <w:rsid w:val="00083C7D"/>
    <w:rsid w:val="00085516"/>
    <w:rsid w:val="00095EDF"/>
    <w:rsid w:val="000A0D3B"/>
    <w:rsid w:val="000A276C"/>
    <w:rsid w:val="000A4275"/>
    <w:rsid w:val="000A6B62"/>
    <w:rsid w:val="000B6D97"/>
    <w:rsid w:val="000B7364"/>
    <w:rsid w:val="000C1446"/>
    <w:rsid w:val="000D2893"/>
    <w:rsid w:val="000D578F"/>
    <w:rsid w:val="000D5C5B"/>
    <w:rsid w:val="000E4724"/>
    <w:rsid w:val="000E7B15"/>
    <w:rsid w:val="000F0E1C"/>
    <w:rsid w:val="000F1B3E"/>
    <w:rsid w:val="000F4D14"/>
    <w:rsid w:val="000F4DA1"/>
    <w:rsid w:val="001046E3"/>
    <w:rsid w:val="00112795"/>
    <w:rsid w:val="00114E46"/>
    <w:rsid w:val="0011739C"/>
    <w:rsid w:val="00117F46"/>
    <w:rsid w:val="00120121"/>
    <w:rsid w:val="0012194E"/>
    <w:rsid w:val="00125199"/>
    <w:rsid w:val="00127480"/>
    <w:rsid w:val="00127F3C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739FD"/>
    <w:rsid w:val="001749EE"/>
    <w:rsid w:val="00195B4C"/>
    <w:rsid w:val="001A2EAA"/>
    <w:rsid w:val="001A746D"/>
    <w:rsid w:val="001B15A6"/>
    <w:rsid w:val="001B66E1"/>
    <w:rsid w:val="001C106B"/>
    <w:rsid w:val="001C474D"/>
    <w:rsid w:val="001D1002"/>
    <w:rsid w:val="001D683A"/>
    <w:rsid w:val="001E1CE2"/>
    <w:rsid w:val="001E1D11"/>
    <w:rsid w:val="001E6DA9"/>
    <w:rsid w:val="0020007D"/>
    <w:rsid w:val="0020036A"/>
    <w:rsid w:val="00202C13"/>
    <w:rsid w:val="00213D78"/>
    <w:rsid w:val="00215BBD"/>
    <w:rsid w:val="002169DB"/>
    <w:rsid w:val="00220923"/>
    <w:rsid w:val="00221C07"/>
    <w:rsid w:val="00224921"/>
    <w:rsid w:val="00226632"/>
    <w:rsid w:val="00230A9D"/>
    <w:rsid w:val="00232837"/>
    <w:rsid w:val="00235485"/>
    <w:rsid w:val="0024180A"/>
    <w:rsid w:val="0024320D"/>
    <w:rsid w:val="00247742"/>
    <w:rsid w:val="00250DC1"/>
    <w:rsid w:val="00277A0E"/>
    <w:rsid w:val="002832F8"/>
    <w:rsid w:val="002879C6"/>
    <w:rsid w:val="002A0211"/>
    <w:rsid w:val="002A121A"/>
    <w:rsid w:val="002B12A9"/>
    <w:rsid w:val="002B6534"/>
    <w:rsid w:val="002C091C"/>
    <w:rsid w:val="002C1B57"/>
    <w:rsid w:val="002C3526"/>
    <w:rsid w:val="002D1F8D"/>
    <w:rsid w:val="002E1FF3"/>
    <w:rsid w:val="002F1911"/>
    <w:rsid w:val="002F5A9F"/>
    <w:rsid w:val="003074E5"/>
    <w:rsid w:val="003076D2"/>
    <w:rsid w:val="00311ECF"/>
    <w:rsid w:val="00316CD5"/>
    <w:rsid w:val="003213EB"/>
    <w:rsid w:val="0032329C"/>
    <w:rsid w:val="00326C61"/>
    <w:rsid w:val="003366C6"/>
    <w:rsid w:val="00340ED7"/>
    <w:rsid w:val="0034300D"/>
    <w:rsid w:val="00345C6C"/>
    <w:rsid w:val="003462F6"/>
    <w:rsid w:val="0035726C"/>
    <w:rsid w:val="00366649"/>
    <w:rsid w:val="00367D3B"/>
    <w:rsid w:val="00377B17"/>
    <w:rsid w:val="00385474"/>
    <w:rsid w:val="00387A75"/>
    <w:rsid w:val="0039036B"/>
    <w:rsid w:val="00391E5C"/>
    <w:rsid w:val="00391E90"/>
    <w:rsid w:val="003954E8"/>
    <w:rsid w:val="003A2CEC"/>
    <w:rsid w:val="003A46C6"/>
    <w:rsid w:val="003B3C35"/>
    <w:rsid w:val="003C6258"/>
    <w:rsid w:val="003C64AE"/>
    <w:rsid w:val="003D21D6"/>
    <w:rsid w:val="003E1F3F"/>
    <w:rsid w:val="003E71DB"/>
    <w:rsid w:val="003F796E"/>
    <w:rsid w:val="00405D4B"/>
    <w:rsid w:val="00414971"/>
    <w:rsid w:val="004164EC"/>
    <w:rsid w:val="00420F49"/>
    <w:rsid w:val="00432C85"/>
    <w:rsid w:val="00434554"/>
    <w:rsid w:val="00434DB4"/>
    <w:rsid w:val="00447B99"/>
    <w:rsid w:val="004505D1"/>
    <w:rsid w:val="0045371D"/>
    <w:rsid w:val="00463285"/>
    <w:rsid w:val="004647EA"/>
    <w:rsid w:val="0046555A"/>
    <w:rsid w:val="004739DA"/>
    <w:rsid w:val="00473AE2"/>
    <w:rsid w:val="004741A8"/>
    <w:rsid w:val="00475D41"/>
    <w:rsid w:val="00476709"/>
    <w:rsid w:val="00477CA8"/>
    <w:rsid w:val="00482098"/>
    <w:rsid w:val="00492540"/>
    <w:rsid w:val="00493DA5"/>
    <w:rsid w:val="00495E7B"/>
    <w:rsid w:val="004A0C5E"/>
    <w:rsid w:val="004A422D"/>
    <w:rsid w:val="004C7909"/>
    <w:rsid w:val="004D2D53"/>
    <w:rsid w:val="004E263A"/>
    <w:rsid w:val="004F195D"/>
    <w:rsid w:val="004F643B"/>
    <w:rsid w:val="005009CA"/>
    <w:rsid w:val="00502E95"/>
    <w:rsid w:val="0050506A"/>
    <w:rsid w:val="00505CCF"/>
    <w:rsid w:val="005105C5"/>
    <w:rsid w:val="00510B4B"/>
    <w:rsid w:val="005130A2"/>
    <w:rsid w:val="00514927"/>
    <w:rsid w:val="00515EA7"/>
    <w:rsid w:val="00516EAC"/>
    <w:rsid w:val="005224BC"/>
    <w:rsid w:val="005261C1"/>
    <w:rsid w:val="00531F2E"/>
    <w:rsid w:val="00533F4F"/>
    <w:rsid w:val="00535694"/>
    <w:rsid w:val="0053626C"/>
    <w:rsid w:val="00541885"/>
    <w:rsid w:val="00541B64"/>
    <w:rsid w:val="0054684A"/>
    <w:rsid w:val="005475DC"/>
    <w:rsid w:val="0055231D"/>
    <w:rsid w:val="00553498"/>
    <w:rsid w:val="00563074"/>
    <w:rsid w:val="00584329"/>
    <w:rsid w:val="005861AF"/>
    <w:rsid w:val="00587C4D"/>
    <w:rsid w:val="00594964"/>
    <w:rsid w:val="00596A8D"/>
    <w:rsid w:val="005A1282"/>
    <w:rsid w:val="005A2D20"/>
    <w:rsid w:val="005A7DB5"/>
    <w:rsid w:val="005B6717"/>
    <w:rsid w:val="005B6FC9"/>
    <w:rsid w:val="005C35B2"/>
    <w:rsid w:val="005D268D"/>
    <w:rsid w:val="005F72BC"/>
    <w:rsid w:val="00603A66"/>
    <w:rsid w:val="006075D5"/>
    <w:rsid w:val="00614138"/>
    <w:rsid w:val="00616995"/>
    <w:rsid w:val="0062128E"/>
    <w:rsid w:val="00622C60"/>
    <w:rsid w:val="00624B89"/>
    <w:rsid w:val="006315B9"/>
    <w:rsid w:val="006355C4"/>
    <w:rsid w:val="00640A3F"/>
    <w:rsid w:val="006437C1"/>
    <w:rsid w:val="00647924"/>
    <w:rsid w:val="00654055"/>
    <w:rsid w:val="00656584"/>
    <w:rsid w:val="00664EE3"/>
    <w:rsid w:val="00667D06"/>
    <w:rsid w:val="0067087E"/>
    <w:rsid w:val="006755B8"/>
    <w:rsid w:val="00676314"/>
    <w:rsid w:val="006929A1"/>
    <w:rsid w:val="006947A1"/>
    <w:rsid w:val="00695AA2"/>
    <w:rsid w:val="006A2360"/>
    <w:rsid w:val="006A362B"/>
    <w:rsid w:val="006A3C38"/>
    <w:rsid w:val="006A49BE"/>
    <w:rsid w:val="006B1880"/>
    <w:rsid w:val="006B6DC8"/>
    <w:rsid w:val="006C1D4C"/>
    <w:rsid w:val="006C2153"/>
    <w:rsid w:val="006C2867"/>
    <w:rsid w:val="006C439C"/>
    <w:rsid w:val="006D29AB"/>
    <w:rsid w:val="006D3D32"/>
    <w:rsid w:val="006D4F50"/>
    <w:rsid w:val="006E3531"/>
    <w:rsid w:val="006E4D42"/>
    <w:rsid w:val="006F711C"/>
    <w:rsid w:val="007066BD"/>
    <w:rsid w:val="00716AED"/>
    <w:rsid w:val="00717270"/>
    <w:rsid w:val="00717596"/>
    <w:rsid w:val="0072165E"/>
    <w:rsid w:val="007421FE"/>
    <w:rsid w:val="00744A55"/>
    <w:rsid w:val="0074571E"/>
    <w:rsid w:val="0075307B"/>
    <w:rsid w:val="00760CC1"/>
    <w:rsid w:val="007627B1"/>
    <w:rsid w:val="00774A5C"/>
    <w:rsid w:val="007773CF"/>
    <w:rsid w:val="007779A9"/>
    <w:rsid w:val="007A0F34"/>
    <w:rsid w:val="007A3853"/>
    <w:rsid w:val="007B3435"/>
    <w:rsid w:val="007C154B"/>
    <w:rsid w:val="007C1FF1"/>
    <w:rsid w:val="007C49A3"/>
    <w:rsid w:val="007D01BD"/>
    <w:rsid w:val="007D585B"/>
    <w:rsid w:val="007E07A9"/>
    <w:rsid w:val="007E1649"/>
    <w:rsid w:val="007E75D6"/>
    <w:rsid w:val="007F1F5A"/>
    <w:rsid w:val="007F74A4"/>
    <w:rsid w:val="008019AC"/>
    <w:rsid w:val="008119C4"/>
    <w:rsid w:val="00817F56"/>
    <w:rsid w:val="008268BB"/>
    <w:rsid w:val="00844754"/>
    <w:rsid w:val="008457B6"/>
    <w:rsid w:val="00851E88"/>
    <w:rsid w:val="008667F4"/>
    <w:rsid w:val="00866E61"/>
    <w:rsid w:val="00876F0F"/>
    <w:rsid w:val="008846FB"/>
    <w:rsid w:val="00892896"/>
    <w:rsid w:val="0089329F"/>
    <w:rsid w:val="008A0EBC"/>
    <w:rsid w:val="008A331F"/>
    <w:rsid w:val="008B6FC0"/>
    <w:rsid w:val="008C261D"/>
    <w:rsid w:val="008C3F95"/>
    <w:rsid w:val="008C4F62"/>
    <w:rsid w:val="008D0349"/>
    <w:rsid w:val="008D3A6A"/>
    <w:rsid w:val="008E0018"/>
    <w:rsid w:val="008F09BD"/>
    <w:rsid w:val="008F7EC5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5C4E"/>
    <w:rsid w:val="00957FAE"/>
    <w:rsid w:val="0096167E"/>
    <w:rsid w:val="009668E5"/>
    <w:rsid w:val="00982347"/>
    <w:rsid w:val="00991C9C"/>
    <w:rsid w:val="00996137"/>
    <w:rsid w:val="009A332C"/>
    <w:rsid w:val="009C68F1"/>
    <w:rsid w:val="009D32BB"/>
    <w:rsid w:val="009D39D5"/>
    <w:rsid w:val="009D6893"/>
    <w:rsid w:val="009D70CC"/>
    <w:rsid w:val="009D7C26"/>
    <w:rsid w:val="009E0A3E"/>
    <w:rsid w:val="009E1ECA"/>
    <w:rsid w:val="00A03096"/>
    <w:rsid w:val="00A21D94"/>
    <w:rsid w:val="00A27C5B"/>
    <w:rsid w:val="00A31FBE"/>
    <w:rsid w:val="00A345FC"/>
    <w:rsid w:val="00A4159E"/>
    <w:rsid w:val="00A41FB5"/>
    <w:rsid w:val="00A454EE"/>
    <w:rsid w:val="00A5157B"/>
    <w:rsid w:val="00A55F6B"/>
    <w:rsid w:val="00A67DE2"/>
    <w:rsid w:val="00A758F5"/>
    <w:rsid w:val="00A840B8"/>
    <w:rsid w:val="00A849AD"/>
    <w:rsid w:val="00A851C5"/>
    <w:rsid w:val="00A921C9"/>
    <w:rsid w:val="00A94026"/>
    <w:rsid w:val="00AA3569"/>
    <w:rsid w:val="00AA5C1E"/>
    <w:rsid w:val="00AA7278"/>
    <w:rsid w:val="00AB5265"/>
    <w:rsid w:val="00AC0F85"/>
    <w:rsid w:val="00AC37F4"/>
    <w:rsid w:val="00AD2C64"/>
    <w:rsid w:val="00AD76D5"/>
    <w:rsid w:val="00AE3F6E"/>
    <w:rsid w:val="00AE434E"/>
    <w:rsid w:val="00AE4A34"/>
    <w:rsid w:val="00AE6053"/>
    <w:rsid w:val="00AF44BB"/>
    <w:rsid w:val="00B010DE"/>
    <w:rsid w:val="00B04D4B"/>
    <w:rsid w:val="00B15A0A"/>
    <w:rsid w:val="00B2323C"/>
    <w:rsid w:val="00B36C75"/>
    <w:rsid w:val="00B47146"/>
    <w:rsid w:val="00B507BD"/>
    <w:rsid w:val="00B50BAA"/>
    <w:rsid w:val="00B553B0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A6B99"/>
    <w:rsid w:val="00BB6406"/>
    <w:rsid w:val="00BD106E"/>
    <w:rsid w:val="00BD4496"/>
    <w:rsid w:val="00BE585D"/>
    <w:rsid w:val="00BF3554"/>
    <w:rsid w:val="00BF7BAF"/>
    <w:rsid w:val="00C0210A"/>
    <w:rsid w:val="00C17ED4"/>
    <w:rsid w:val="00C21E6F"/>
    <w:rsid w:val="00C324B7"/>
    <w:rsid w:val="00C3528E"/>
    <w:rsid w:val="00C40B3B"/>
    <w:rsid w:val="00C40FDA"/>
    <w:rsid w:val="00C55F50"/>
    <w:rsid w:val="00C76288"/>
    <w:rsid w:val="00C80047"/>
    <w:rsid w:val="00C965CD"/>
    <w:rsid w:val="00CA0960"/>
    <w:rsid w:val="00CA3AFB"/>
    <w:rsid w:val="00CA748D"/>
    <w:rsid w:val="00CB18E4"/>
    <w:rsid w:val="00CB49B8"/>
    <w:rsid w:val="00CB5C6A"/>
    <w:rsid w:val="00CB62BD"/>
    <w:rsid w:val="00CD4E1D"/>
    <w:rsid w:val="00CD678E"/>
    <w:rsid w:val="00CE360E"/>
    <w:rsid w:val="00CF0212"/>
    <w:rsid w:val="00CF0C21"/>
    <w:rsid w:val="00CF2242"/>
    <w:rsid w:val="00CF3EC0"/>
    <w:rsid w:val="00CF5776"/>
    <w:rsid w:val="00CF777E"/>
    <w:rsid w:val="00D0101C"/>
    <w:rsid w:val="00D021FD"/>
    <w:rsid w:val="00D035C4"/>
    <w:rsid w:val="00D04BA4"/>
    <w:rsid w:val="00D06449"/>
    <w:rsid w:val="00D111E4"/>
    <w:rsid w:val="00D16FD6"/>
    <w:rsid w:val="00D202A4"/>
    <w:rsid w:val="00D2284C"/>
    <w:rsid w:val="00D32423"/>
    <w:rsid w:val="00D408A5"/>
    <w:rsid w:val="00D5157B"/>
    <w:rsid w:val="00D56A62"/>
    <w:rsid w:val="00D610D2"/>
    <w:rsid w:val="00D61604"/>
    <w:rsid w:val="00D66F93"/>
    <w:rsid w:val="00D67A71"/>
    <w:rsid w:val="00D70BEC"/>
    <w:rsid w:val="00D72FE8"/>
    <w:rsid w:val="00D80D5B"/>
    <w:rsid w:val="00D92A9A"/>
    <w:rsid w:val="00DA19F6"/>
    <w:rsid w:val="00DA2D57"/>
    <w:rsid w:val="00DA2EC7"/>
    <w:rsid w:val="00DB6AC6"/>
    <w:rsid w:val="00DC397D"/>
    <w:rsid w:val="00DC79AF"/>
    <w:rsid w:val="00DD0E7C"/>
    <w:rsid w:val="00DD281C"/>
    <w:rsid w:val="00DD2B04"/>
    <w:rsid w:val="00DE0694"/>
    <w:rsid w:val="00DE0765"/>
    <w:rsid w:val="00DF4CBB"/>
    <w:rsid w:val="00DF5597"/>
    <w:rsid w:val="00DF68D3"/>
    <w:rsid w:val="00E02DBE"/>
    <w:rsid w:val="00E13ACF"/>
    <w:rsid w:val="00E16191"/>
    <w:rsid w:val="00E36699"/>
    <w:rsid w:val="00E4195B"/>
    <w:rsid w:val="00E52F9B"/>
    <w:rsid w:val="00E53ADE"/>
    <w:rsid w:val="00E82EB0"/>
    <w:rsid w:val="00E8349B"/>
    <w:rsid w:val="00E91794"/>
    <w:rsid w:val="00EA0670"/>
    <w:rsid w:val="00EA4B64"/>
    <w:rsid w:val="00EA59BE"/>
    <w:rsid w:val="00EB4DDE"/>
    <w:rsid w:val="00EB4F5D"/>
    <w:rsid w:val="00EB72C0"/>
    <w:rsid w:val="00ED3C32"/>
    <w:rsid w:val="00ED5198"/>
    <w:rsid w:val="00ED7E80"/>
    <w:rsid w:val="00F03EB0"/>
    <w:rsid w:val="00F05486"/>
    <w:rsid w:val="00F056A1"/>
    <w:rsid w:val="00F05A9B"/>
    <w:rsid w:val="00F13FE6"/>
    <w:rsid w:val="00F15364"/>
    <w:rsid w:val="00F44903"/>
    <w:rsid w:val="00F471C3"/>
    <w:rsid w:val="00F474E7"/>
    <w:rsid w:val="00F6176A"/>
    <w:rsid w:val="00F623B6"/>
    <w:rsid w:val="00F65B67"/>
    <w:rsid w:val="00F76802"/>
    <w:rsid w:val="00F774CA"/>
    <w:rsid w:val="00F80DAA"/>
    <w:rsid w:val="00F81A0C"/>
    <w:rsid w:val="00F857B1"/>
    <w:rsid w:val="00F907C8"/>
    <w:rsid w:val="00F92C6E"/>
    <w:rsid w:val="00FA44BF"/>
    <w:rsid w:val="00FA4B36"/>
    <w:rsid w:val="00FB0FA6"/>
    <w:rsid w:val="00FB113E"/>
    <w:rsid w:val="00FB3332"/>
    <w:rsid w:val="00FB3F6D"/>
    <w:rsid w:val="00FC2D85"/>
    <w:rsid w:val="00FC4BBF"/>
    <w:rsid w:val="00FD4AB8"/>
    <w:rsid w:val="00FD6C75"/>
    <w:rsid w:val="00FE7126"/>
    <w:rsid w:val="00FE7E55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F9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275"/>
  </w:style>
  <w:style w:type="character" w:styleId="af3">
    <w:name w:val="Hyperlink"/>
    <w:basedOn w:val="a0"/>
    <w:uiPriority w:val="99"/>
    <w:unhideWhenUsed/>
    <w:rsid w:val="00EB72C0"/>
    <w:rPr>
      <w:color w:val="0000FF" w:themeColor="hyperlink"/>
      <w:u w:val="single"/>
    </w:rPr>
  </w:style>
  <w:style w:type="character" w:customStyle="1" w:styleId="af4">
    <w:name w:val="Основной текст_"/>
    <w:basedOn w:val="a0"/>
    <w:link w:val="2"/>
    <w:locked/>
    <w:rsid w:val="004F643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f4"/>
    <w:rsid w:val="004F643B"/>
    <w:pPr>
      <w:shd w:val="clear" w:color="auto" w:fill="FFFFFF"/>
      <w:spacing w:before="60" w:after="660" w:line="0" w:lineRule="atLeast"/>
      <w:ind w:hanging="7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361A-260A-46B5-B6E4-BC25A258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6738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2020-05-14T12:11:00Z</dcterms:created>
  <dcterms:modified xsi:type="dcterms:W3CDTF">2020-05-14T12:11:00Z</dcterms:modified>
</cp:coreProperties>
</file>